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46F5" w14:textId="7A048303" w:rsidR="0084281E" w:rsidRPr="004D3905" w:rsidRDefault="0084281E" w:rsidP="0084281E">
      <w:pPr>
        <w:pStyle w:val="Checkbox"/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</w:pPr>
      <w:r w:rsidRPr="004D3905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876FCEC" wp14:editId="5CE99877">
            <wp:simplePos x="0" y="0"/>
            <wp:positionH relativeFrom="column">
              <wp:posOffset>4946849</wp:posOffset>
            </wp:positionH>
            <wp:positionV relativeFrom="paragraph">
              <wp:posOffset>-163707</wp:posOffset>
            </wp:positionV>
            <wp:extent cx="1504981" cy="733728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81" cy="73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89921F1"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COVID-19</w:t>
      </w:r>
      <w:r w:rsidR="5156D2E9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/Influenza</w:t>
      </w:r>
      <w:r w:rsidR="489921F1"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 </w:t>
      </w:r>
      <w:r w:rsidR="00021099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V</w:t>
      </w:r>
      <w:r w:rsidR="489921F1"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accination </w:t>
      </w:r>
      <w:r w:rsidR="00021099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P</w:t>
      </w:r>
      <w:r w:rsidR="489921F1"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reparation </w:t>
      </w:r>
      <w:r w:rsidR="00021099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Pack</w:t>
      </w:r>
    </w:p>
    <w:p w14:paraId="769E0D73" w14:textId="08C624AC" w:rsidR="0084281E" w:rsidRPr="001F4FDF" w:rsidRDefault="00582F22" w:rsidP="0084281E">
      <w:pPr>
        <w:pStyle w:val="Checkbox"/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</w:pPr>
      <w:r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Part</w:t>
      </w:r>
      <w:r w:rsidR="0084281E" w:rsidRPr="001F4FDF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 </w:t>
      </w:r>
      <w:r w:rsidR="001207ED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f</w:t>
      </w:r>
      <w:r w:rsidR="00232CA1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our</w:t>
      </w:r>
      <w:r w:rsidR="0084281E" w:rsidRPr="001F4FDF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 – </w:t>
      </w:r>
      <w:r w:rsidR="007D40C9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Preparing and implementing a vaccination clinic</w:t>
      </w:r>
      <w:r w:rsidR="00021099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 </w:t>
      </w:r>
      <w:r w:rsidR="00021099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br/>
        <w:t>checklist</w:t>
      </w:r>
    </w:p>
    <w:p w14:paraId="1AB78FE3" w14:textId="09D285E8" w:rsidR="0002403D" w:rsidRDefault="0002403D"/>
    <w:p w14:paraId="6C67CE86" w14:textId="656AE230" w:rsidR="0084281E" w:rsidRDefault="0084281E" w:rsidP="0084281E"/>
    <w:p w14:paraId="0C4CEF0C" w14:textId="122ED21F" w:rsidR="0084281E" w:rsidRPr="008B0F3F" w:rsidRDefault="0084281E" w:rsidP="0084281E">
      <w:pPr>
        <w:spacing w:after="120"/>
        <w:jc w:val="center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bookmarkStart w:id="0" w:name="_Hlk64380645"/>
      <w:r w:rsidRPr="008B0F3F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This checklist i</w:t>
      </w:r>
      <w:r w:rsidR="001207ED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s to be used as a guide only,</w:t>
      </w:r>
      <w:r w:rsidRPr="008B0F3F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 to help prepare for pandemic vaccination and </w:t>
      </w:r>
    </w:p>
    <w:p w14:paraId="2A210BC4" w14:textId="3FCCED4D" w:rsidR="008B0F3F" w:rsidRPr="00173839" w:rsidRDefault="0084281E" w:rsidP="00173839">
      <w:pPr>
        <w:spacing w:after="120"/>
        <w:jc w:val="center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8B0F3F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can be used as evidence for accreditation</w:t>
      </w:r>
      <w:r w:rsidR="00715EF8" w:rsidRPr="008B0F3F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 and quality improvement activities.</w:t>
      </w:r>
    </w:p>
    <w:p w14:paraId="1EBE43CE" w14:textId="025BB6FB" w:rsidR="0084281E" w:rsidRPr="0084281E" w:rsidRDefault="0084281E" w:rsidP="0084281E">
      <w:pPr>
        <w:rPr>
          <w:rFonts w:ascii="Arial" w:hAnsi="Arial" w:cs="Arial"/>
          <w:b/>
          <w:color w:val="003D69"/>
          <w:sz w:val="28"/>
          <w:szCs w:val="28"/>
        </w:rPr>
      </w:pPr>
      <w:r w:rsidRPr="0084281E">
        <w:rPr>
          <w:rFonts w:ascii="Arial" w:hAnsi="Arial" w:cs="Arial"/>
          <w:b/>
          <w:color w:val="003D69"/>
          <w:sz w:val="28"/>
          <w:szCs w:val="28"/>
        </w:rPr>
        <w:t>Practice manager and administration team</w:t>
      </w:r>
    </w:p>
    <w:tbl>
      <w:tblPr>
        <w:tblStyle w:val="TableGrid"/>
        <w:tblW w:w="10060" w:type="dxa"/>
        <w:tblLayout w:type="fixed"/>
        <w:tblLook w:val="0600" w:firstRow="0" w:lastRow="0" w:firstColumn="0" w:lastColumn="0" w:noHBand="1" w:noVBand="1"/>
      </w:tblPr>
      <w:tblGrid>
        <w:gridCol w:w="2122"/>
        <w:gridCol w:w="2541"/>
        <w:gridCol w:w="54"/>
        <w:gridCol w:w="5343"/>
      </w:tblGrid>
      <w:tr w:rsidR="0084281E" w:rsidRPr="00D276AD" w14:paraId="4631A46D" w14:textId="77777777" w:rsidTr="006D0D0C">
        <w:trPr>
          <w:trHeight w:val="29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bookmarkEnd w:id="0"/>
          <w:p w14:paraId="63BFEA25" w14:textId="77777777" w:rsidR="0084281E" w:rsidRPr="004D3905" w:rsidRDefault="0084281E" w:rsidP="00D8465C">
            <w:pPr>
              <w:pStyle w:val="Checkbox"/>
              <w:jc w:val="center"/>
              <w:rPr>
                <w:rFonts w:ascii="Arial" w:hAnsi="Arial" w:cs="Arial"/>
                <w:b/>
                <w:bCs/>
                <w:szCs w:val="24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Cs w:val="24"/>
                <w:lang w:val="en-AU"/>
              </w:rPr>
              <w:t>Task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67B36" w14:textId="77777777" w:rsidR="0084281E" w:rsidRPr="004D3905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Arial" w:hAnsi="Arial" w:cs="Arial"/>
                <w:b/>
                <w:bCs/>
                <w:szCs w:val="24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Cs w:val="24"/>
                <w:lang w:val="en-AU"/>
              </w:rPr>
              <w:t>Details</w:t>
            </w:r>
          </w:p>
        </w:tc>
      </w:tr>
      <w:tr w:rsidR="0084281E" w:rsidRPr="00D276AD" w14:paraId="0CD15B7D" w14:textId="77777777" w:rsidTr="006D0D0C">
        <w:trPr>
          <w:trHeight w:val="297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C14040" w14:textId="77777777" w:rsidR="0084281E" w:rsidRDefault="00232CA1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Plan </w:t>
            </w:r>
            <w:r w:rsidR="004F34D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the clinic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operations </w:t>
            </w:r>
          </w:p>
          <w:p w14:paraId="66AE2B68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7BA1BFAF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4337A75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D7F6AE0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7F35B4B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15F83FA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A1603A7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DC4DD5E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C279F7C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5EF2DE4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08977D6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559C83D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73EAE478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938CDCE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54802AC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C6447B0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1A635EA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30BEBA5D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680550D" w14:textId="77777777" w:rsidR="006D0D0C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B20D5F1" w14:textId="20004C6A" w:rsidR="006D0D0C" w:rsidRPr="00B34C75" w:rsidRDefault="006D0D0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CF6D4E7" w14:textId="4BB5A3D9" w:rsidR="00387196" w:rsidRDefault="007B2EA3" w:rsidP="00387196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Consider:</w:t>
            </w:r>
          </w:p>
          <w:p w14:paraId="4F67F979" w14:textId="27C69B51" w:rsidR="00D6563D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8485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0D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6563D">
              <w:rPr>
                <w:rFonts w:ascii="Arial" w:hAnsi="Arial" w:cs="Arial"/>
                <w:sz w:val="20"/>
                <w:szCs w:val="20"/>
                <w:lang w:val="en-AU"/>
              </w:rPr>
              <w:t>Deciding how many patients the practice can vaccinate per clinic</w:t>
            </w:r>
          </w:p>
          <w:p w14:paraId="10AEA101" w14:textId="09412B00" w:rsidR="002E7449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04663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0D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7449">
              <w:rPr>
                <w:rFonts w:ascii="Arial" w:hAnsi="Arial" w:cs="Arial"/>
                <w:sz w:val="20"/>
                <w:szCs w:val="20"/>
                <w:lang w:val="en-AU"/>
              </w:rPr>
              <w:t>Plan</w:t>
            </w:r>
            <w:r w:rsidR="007B2EA3">
              <w:rPr>
                <w:rFonts w:ascii="Arial" w:hAnsi="Arial" w:cs="Arial"/>
                <w:sz w:val="20"/>
                <w:szCs w:val="20"/>
                <w:lang w:val="en-AU"/>
              </w:rPr>
              <w:t>ning</w:t>
            </w:r>
            <w:r w:rsidR="002E7449">
              <w:rPr>
                <w:rFonts w:ascii="Arial" w:hAnsi="Arial" w:cs="Arial"/>
                <w:sz w:val="20"/>
                <w:szCs w:val="20"/>
                <w:lang w:val="en-AU"/>
              </w:rPr>
              <w:t xml:space="preserve"> the structure of the appointment book</w:t>
            </w:r>
          </w:p>
          <w:p w14:paraId="113A2CE1" w14:textId="7841CB74" w:rsidR="007B2EA3" w:rsidRPr="007B2EA3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68948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D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0D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B2EA3">
              <w:rPr>
                <w:rFonts w:ascii="Arial" w:hAnsi="Arial" w:cs="Arial"/>
                <w:sz w:val="20"/>
                <w:szCs w:val="20"/>
                <w:lang w:val="en-AU"/>
              </w:rPr>
              <w:t xml:space="preserve">Administration, nursing and GP workloads and allocate rosters appropriately </w:t>
            </w:r>
          </w:p>
          <w:p w14:paraId="35D118AA" w14:textId="0F270B9E" w:rsidR="00BF16DD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4070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0D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6563D">
              <w:rPr>
                <w:rFonts w:ascii="Arial" w:hAnsi="Arial" w:cs="Arial"/>
                <w:sz w:val="20"/>
                <w:szCs w:val="20"/>
                <w:lang w:val="en-AU"/>
              </w:rPr>
              <w:t>Map out</w:t>
            </w:r>
            <w:r w:rsidR="00AE629F">
              <w:rPr>
                <w:rFonts w:ascii="Arial" w:hAnsi="Arial" w:cs="Arial"/>
                <w:sz w:val="20"/>
                <w:szCs w:val="20"/>
                <w:lang w:val="en-AU"/>
              </w:rPr>
              <w:t xml:space="preserve"> p</w:t>
            </w:r>
            <w:r w:rsidR="00232CA1">
              <w:rPr>
                <w:rFonts w:ascii="Arial" w:hAnsi="Arial" w:cs="Arial"/>
                <w:sz w:val="20"/>
                <w:szCs w:val="20"/>
                <w:lang w:val="en-AU"/>
              </w:rPr>
              <w:t xml:space="preserve">atient </w:t>
            </w:r>
            <w:r w:rsidR="00707637">
              <w:rPr>
                <w:rFonts w:ascii="Arial" w:hAnsi="Arial" w:cs="Arial"/>
                <w:sz w:val="20"/>
                <w:szCs w:val="20"/>
                <w:lang w:val="en-AU"/>
              </w:rPr>
              <w:t xml:space="preserve">flow within the clinic </w:t>
            </w:r>
            <w:r w:rsidR="0024508D">
              <w:rPr>
                <w:rFonts w:ascii="Arial" w:hAnsi="Arial" w:cs="Arial"/>
                <w:sz w:val="20"/>
                <w:szCs w:val="20"/>
                <w:lang w:val="en-AU"/>
              </w:rPr>
              <w:t>to meet COVID-19 safety guidelines</w:t>
            </w:r>
          </w:p>
          <w:p w14:paraId="5B606BFF" w14:textId="77777777" w:rsidR="00730AD2" w:rsidRDefault="00A329DF" w:rsidP="00885425">
            <w:pPr>
              <w:pStyle w:val="ListNumber"/>
              <w:numPr>
                <w:ilvl w:val="0"/>
                <w:numId w:val="3"/>
              </w:numPr>
              <w:spacing w:after="0"/>
              <w:ind w:left="11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</w:t>
            </w:r>
            <w:r w:rsidR="00232CA1">
              <w:rPr>
                <w:rFonts w:ascii="Arial" w:hAnsi="Arial" w:cs="Arial"/>
                <w:sz w:val="20"/>
                <w:szCs w:val="20"/>
                <w:lang w:val="en-AU"/>
              </w:rPr>
              <w:t xml:space="preserve"> well defined entry and exit points</w:t>
            </w:r>
          </w:p>
          <w:p w14:paraId="755628E6" w14:textId="77777777" w:rsidR="00730AD2" w:rsidRDefault="00D6563D" w:rsidP="00885425">
            <w:pPr>
              <w:pStyle w:val="ListNumber"/>
              <w:numPr>
                <w:ilvl w:val="0"/>
                <w:numId w:val="3"/>
              </w:numPr>
              <w:spacing w:after="0"/>
              <w:ind w:left="11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30AD2">
              <w:rPr>
                <w:rFonts w:ascii="Arial" w:hAnsi="Arial" w:cs="Arial"/>
                <w:sz w:val="20"/>
                <w:szCs w:val="20"/>
                <w:lang w:val="en-AU"/>
              </w:rPr>
              <w:t>Consider sourcing further signage if necessary</w:t>
            </w:r>
          </w:p>
          <w:p w14:paraId="7B071531" w14:textId="77777777" w:rsidR="00730AD2" w:rsidRDefault="001F6A8F" w:rsidP="00885425">
            <w:pPr>
              <w:pStyle w:val="ListNumber"/>
              <w:numPr>
                <w:ilvl w:val="0"/>
                <w:numId w:val="3"/>
              </w:numPr>
              <w:spacing w:after="0"/>
              <w:ind w:left="11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30AD2">
              <w:rPr>
                <w:rFonts w:ascii="Arial" w:hAnsi="Arial" w:cs="Arial"/>
                <w:sz w:val="20"/>
                <w:szCs w:val="20"/>
                <w:lang w:val="en-AU"/>
              </w:rPr>
              <w:t xml:space="preserve">Allocate </w:t>
            </w:r>
            <w:r w:rsidR="004F5175" w:rsidRPr="00730AD2">
              <w:rPr>
                <w:rFonts w:ascii="Arial" w:hAnsi="Arial" w:cs="Arial"/>
                <w:sz w:val="20"/>
                <w:szCs w:val="20"/>
                <w:lang w:val="en-AU"/>
              </w:rPr>
              <w:t>pre- and post-patient</w:t>
            </w:r>
            <w:r w:rsidR="00BF16DD" w:rsidRPr="00730AD2">
              <w:rPr>
                <w:rFonts w:ascii="Arial" w:hAnsi="Arial" w:cs="Arial"/>
                <w:sz w:val="20"/>
                <w:szCs w:val="20"/>
                <w:lang w:val="en-AU"/>
              </w:rPr>
              <w:t xml:space="preserve"> vaccination waiting areas </w:t>
            </w:r>
          </w:p>
          <w:p w14:paraId="72471BB5" w14:textId="77777777" w:rsidR="00730AD2" w:rsidRDefault="00D6563D" w:rsidP="00885425">
            <w:pPr>
              <w:pStyle w:val="ListNumber"/>
              <w:numPr>
                <w:ilvl w:val="0"/>
                <w:numId w:val="3"/>
              </w:numPr>
              <w:spacing w:after="0"/>
              <w:ind w:left="11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30AD2">
              <w:rPr>
                <w:rFonts w:ascii="Arial" w:hAnsi="Arial" w:cs="Arial"/>
                <w:sz w:val="20"/>
                <w:szCs w:val="20"/>
                <w:lang w:val="en-AU"/>
              </w:rPr>
              <w:t xml:space="preserve">Ensure </w:t>
            </w:r>
            <w:r w:rsidR="00FC45C4" w:rsidRPr="00730AD2">
              <w:rPr>
                <w:rFonts w:ascii="Arial" w:hAnsi="Arial" w:cs="Arial"/>
                <w:sz w:val="20"/>
                <w:szCs w:val="20"/>
                <w:lang w:val="en-AU"/>
              </w:rPr>
              <w:t>patient privacy</w:t>
            </w:r>
          </w:p>
          <w:p w14:paraId="1BC9DE3F" w14:textId="36E46017" w:rsidR="005F1623" w:rsidRPr="00730AD2" w:rsidRDefault="00D6563D" w:rsidP="00885425">
            <w:pPr>
              <w:pStyle w:val="ListNumber"/>
              <w:numPr>
                <w:ilvl w:val="0"/>
                <w:numId w:val="3"/>
              </w:numPr>
              <w:spacing w:after="0"/>
              <w:ind w:left="11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31BBDB12">
              <w:rPr>
                <w:rFonts w:ascii="Arial" w:hAnsi="Arial" w:cs="Arial"/>
                <w:sz w:val="20"/>
                <w:szCs w:val="20"/>
                <w:lang w:val="en-AU"/>
              </w:rPr>
              <w:t>Ensure location of emergency equipment is taken into consideration</w:t>
            </w:r>
          </w:p>
          <w:p w14:paraId="08147E2A" w14:textId="2C6D9B61" w:rsidR="0FD7EFA1" w:rsidRDefault="0FD7EFA1" w:rsidP="00885425">
            <w:pPr>
              <w:pStyle w:val="ListNumber"/>
              <w:numPr>
                <w:ilvl w:val="0"/>
                <w:numId w:val="0"/>
              </w:numPr>
              <w:ind w:left="310" w:firstLine="3"/>
              <w:rPr>
                <w:rFonts w:ascii="Arial" w:hAnsi="Arial" w:cs="Arial"/>
                <w:sz w:val="20"/>
                <w:szCs w:val="20"/>
              </w:rPr>
            </w:pPr>
            <w:r w:rsidRPr="31BBDB12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="006D0D0C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="7A03604F" w:rsidRPr="31BBDB12">
              <w:rPr>
                <w:rFonts w:ascii="Arial" w:hAnsi="Arial" w:cs="Arial"/>
                <w:sz w:val="20"/>
                <w:szCs w:val="20"/>
              </w:rPr>
              <w:t xml:space="preserve">Booking a small number of patients in your first few clinics to </w:t>
            </w:r>
            <w:r w:rsidR="5B8F06C1" w:rsidRPr="31BBDB12">
              <w:rPr>
                <w:rFonts w:ascii="Arial" w:hAnsi="Arial" w:cs="Arial"/>
                <w:sz w:val="20"/>
                <w:szCs w:val="20"/>
              </w:rPr>
              <w:t>ensure a</w:t>
            </w:r>
            <w:r w:rsidR="006D0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B8F06C1" w:rsidRPr="31BBDB12">
              <w:rPr>
                <w:rFonts w:ascii="Arial" w:hAnsi="Arial" w:cs="Arial"/>
                <w:sz w:val="20"/>
                <w:szCs w:val="20"/>
              </w:rPr>
              <w:t>streamlined process</w:t>
            </w:r>
          </w:p>
          <w:p w14:paraId="751AF247" w14:textId="17AF66D6" w:rsidR="00604396" w:rsidRPr="00604396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41751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4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04396">
              <w:rPr>
                <w:rFonts w:ascii="Arial" w:hAnsi="Arial" w:cs="Arial"/>
                <w:sz w:val="20"/>
                <w:szCs w:val="20"/>
                <w:lang w:val="en-AU"/>
              </w:rPr>
              <w:t>Ensuring the signage for ambulance bays is clear and access is available at all times</w:t>
            </w:r>
          </w:p>
          <w:p w14:paraId="3BFF3420" w14:textId="77777777" w:rsidR="005F1623" w:rsidRDefault="005F1623" w:rsidP="005F1623">
            <w:pPr>
              <w:pStyle w:val="ListNumber"/>
              <w:numPr>
                <w:ilvl w:val="0"/>
                <w:numId w:val="0"/>
              </w:numPr>
              <w:spacing w:after="0"/>
              <w:ind w:left="144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6D68A34" w14:textId="3ED622AF" w:rsidR="00B21B10" w:rsidRDefault="005F1623" w:rsidP="005F1623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TIP: </w:t>
            </w:r>
            <w:r w:rsidR="00B21B10">
              <w:rPr>
                <w:rFonts w:ascii="Arial" w:hAnsi="Arial" w:cs="Arial"/>
                <w:sz w:val="20"/>
                <w:szCs w:val="20"/>
                <w:lang w:val="en-AU"/>
              </w:rPr>
              <w:t xml:space="preserve">Designate </w:t>
            </w:r>
            <w:r w:rsidR="00021099">
              <w:rPr>
                <w:rFonts w:ascii="Arial" w:hAnsi="Arial" w:cs="Arial"/>
                <w:sz w:val="20"/>
                <w:szCs w:val="20"/>
                <w:lang w:val="en-AU"/>
              </w:rPr>
              <w:t xml:space="preserve">an </w:t>
            </w:r>
            <w:r w:rsidR="00B21B10">
              <w:rPr>
                <w:rFonts w:ascii="Arial" w:hAnsi="Arial" w:cs="Arial"/>
                <w:sz w:val="20"/>
                <w:szCs w:val="20"/>
                <w:lang w:val="en-AU"/>
              </w:rPr>
              <w:t>area to support patient privacy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  <w:r w:rsidR="00B21B10">
              <w:rPr>
                <w:rFonts w:ascii="Arial" w:hAnsi="Arial" w:cs="Arial"/>
                <w:sz w:val="20"/>
                <w:szCs w:val="20"/>
                <w:lang w:val="en-AU"/>
              </w:rPr>
              <w:t xml:space="preserve"> as required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. For </w:t>
            </w:r>
            <w:r w:rsidR="0014730E">
              <w:rPr>
                <w:rFonts w:ascii="Arial" w:hAnsi="Arial" w:cs="Arial"/>
                <w:sz w:val="20"/>
                <w:szCs w:val="20"/>
                <w:lang w:val="en-AU"/>
              </w:rPr>
              <w:t>example,</w:t>
            </w:r>
            <w:r w:rsidR="00111C13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14730E">
              <w:rPr>
                <w:rFonts w:ascii="Arial" w:hAnsi="Arial" w:cs="Arial"/>
                <w:sz w:val="20"/>
                <w:szCs w:val="20"/>
                <w:lang w:val="en-AU"/>
              </w:rPr>
              <w:t>persons</w:t>
            </w:r>
            <w:r w:rsidR="00111C13">
              <w:rPr>
                <w:rFonts w:ascii="Arial" w:hAnsi="Arial" w:cs="Arial"/>
                <w:sz w:val="20"/>
                <w:szCs w:val="20"/>
                <w:lang w:val="en-AU"/>
              </w:rPr>
              <w:t xml:space="preserve"> who need to remove </w:t>
            </w:r>
            <w:r w:rsidR="0014730E">
              <w:rPr>
                <w:rFonts w:ascii="Arial" w:hAnsi="Arial" w:cs="Arial"/>
                <w:sz w:val="20"/>
                <w:szCs w:val="20"/>
                <w:lang w:val="en-AU"/>
              </w:rPr>
              <w:t>clothing,</w:t>
            </w:r>
            <w:r w:rsidR="00111C13">
              <w:rPr>
                <w:rFonts w:ascii="Arial" w:hAnsi="Arial" w:cs="Arial"/>
                <w:sz w:val="20"/>
                <w:szCs w:val="20"/>
                <w:lang w:val="en-AU"/>
              </w:rPr>
              <w:t xml:space="preserve"> persons who suffer from phobias. </w:t>
            </w:r>
          </w:p>
          <w:p w14:paraId="599D9105" w14:textId="64F941CF" w:rsidR="0084281E" w:rsidRPr="009F0895" w:rsidRDefault="0084281E" w:rsidP="00555F3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4281E" w:rsidRPr="00D276AD" w14:paraId="6646766F" w14:textId="77777777" w:rsidTr="006D0D0C">
        <w:trPr>
          <w:trHeight w:val="301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AF88C0" w14:textId="77777777" w:rsidR="0084281E" w:rsidRPr="00D276AD" w:rsidRDefault="0084281E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271E0C63" w14:textId="77777777" w:rsidR="0084281E" w:rsidRPr="00021099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021099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6CDF540" w14:textId="77777777" w:rsidR="0084281E" w:rsidRPr="00021099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021099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1229A0E0" w14:textId="77777777" w:rsidTr="006D0D0C">
        <w:trPr>
          <w:trHeight w:val="839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3A6687" w14:textId="77777777" w:rsidR="0084281E" w:rsidRPr="00D276AD" w:rsidRDefault="0084281E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12" w:space="0" w:color="auto"/>
            </w:tcBorders>
          </w:tcPr>
          <w:p w14:paraId="337C1998" w14:textId="77777777" w:rsidR="0084281E" w:rsidRPr="00D276AD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  <w:p w14:paraId="29D221BF" w14:textId="77777777" w:rsidR="0084281E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  <w:p w14:paraId="3AEE99CF" w14:textId="7D655674" w:rsidR="0084281E" w:rsidRPr="00D276AD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8F7FE0" w14:textId="77777777" w:rsidR="0084281E" w:rsidRPr="00D276AD" w:rsidRDefault="0084281E" w:rsidP="7B0746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</w:tc>
      </w:tr>
      <w:tr w:rsidR="00E148FF" w14:paraId="650283E4" w14:textId="77777777" w:rsidTr="006D0D0C">
        <w:trPr>
          <w:trHeight w:val="83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AEA001" w14:textId="77777777" w:rsidR="00E148FF" w:rsidRDefault="00E148FF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7312338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MBS</w:t>
            </w:r>
          </w:p>
          <w:p w14:paraId="3681CBC6" w14:textId="77777777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8FD5AF5" w14:textId="77777777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B86E0A0" w14:textId="77777777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212DB0F" w14:textId="77777777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C122FB9" w14:textId="77777777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5E5B40D" w14:textId="77777777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33036D44" w14:textId="77777777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24349EA" w14:textId="77777777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3F09F28" w14:textId="77777777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D98030F" w14:textId="77777777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284D0E1" w14:textId="77777777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3BBBA454" w14:textId="77777777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1BC6720" w14:textId="77777777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893C9BB" w14:textId="77777777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DE7E9FF" w14:textId="33CCF305" w:rsidR="006D0D0C" w:rsidRDefault="006D0D0C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834F7" w14:textId="3F08E62D" w:rsidR="00E148FF" w:rsidRPr="00E148FF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Style w:val="Hyperlink"/>
                <w:rFonts w:ascii="Arial" w:hAnsi="Arial" w:cs="Arial"/>
                <w:b/>
                <w:bCs/>
                <w:color w:val="595959" w:themeColor="text1" w:themeTint="A6"/>
                <w:sz w:val="22"/>
                <w:u w:val="none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</w:rPr>
                <w:id w:val="12652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D2" w:rsidRPr="00B44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411D" w:rsidRPr="00B4411D">
              <w:rPr>
                <w:rFonts w:ascii="Arial" w:eastAsia="Arial" w:hAnsi="Arial" w:cs="Arial"/>
                <w:color w:val="0563C1" w:themeColor="hyperlink"/>
                <w:sz w:val="20"/>
                <w:szCs w:val="20"/>
              </w:rPr>
              <w:t xml:space="preserve"> </w:t>
            </w:r>
            <w:r w:rsidR="00E148FF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The</w:t>
            </w:r>
            <w:r w:rsidR="00E148FF" w:rsidRPr="00E148FF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new COVID-19 vaccination temporary MBS items will be exempted from the prescribed pattern of services (“80/20 rule”)</w:t>
            </w:r>
          </w:p>
          <w:p w14:paraId="5DBBEA48" w14:textId="2E0FF4BE" w:rsidR="00E148FF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767171" w:themeColor="background2" w:themeShade="80"/>
                  <w:sz w:val="20"/>
                  <w:szCs w:val="20"/>
                  <w:u w:val="single"/>
                </w:rPr>
                <w:id w:val="106915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D0C">
                  <w:rPr>
                    <w:rFonts w:ascii="MS Gothic" w:eastAsia="MS Gothic" w:hAnsi="MS Gothic" w:cs="Arial" w:hint="eastAsia"/>
                    <w:color w:val="767171" w:themeColor="background2" w:themeShade="80"/>
                    <w:sz w:val="20"/>
                    <w:szCs w:val="20"/>
                  </w:rPr>
                  <w:t>☐</w:t>
                </w:r>
              </w:sdtContent>
            </w:sdt>
            <w:r w:rsidR="00B4411D">
              <w:rPr>
                <w:rFonts w:ascii="Arial" w:eastAsia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E148FF" w:rsidRPr="00E148FF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The vaccine will be free for all Australian citizens, permanent residents, and most visa-holders</w:t>
            </w:r>
          </w:p>
          <w:p w14:paraId="02F4FA59" w14:textId="2F1C8AB0" w:rsidR="00DB431F" w:rsidRDefault="00885425" w:rsidP="00885425">
            <w:pPr>
              <w:pStyle w:val="ListNumber"/>
              <w:numPr>
                <w:ilvl w:val="0"/>
                <w:numId w:val="0"/>
              </w:numPr>
              <w:spacing w:after="0"/>
              <w:ind w:left="452" w:hanging="193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r w:rsidRPr="00885425">
              <w:rPr>
                <w:rFonts w:ascii="Arial" w:eastAsia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767171" w:themeColor="background2" w:themeShade="80"/>
                  <w:sz w:val="20"/>
                  <w:szCs w:val="20"/>
                </w:rPr>
                <w:id w:val="4563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767171" w:themeColor="background2" w:themeShade="80"/>
                    <w:sz w:val="20"/>
                    <w:szCs w:val="20"/>
                  </w:rPr>
                  <w:t>☐</w:t>
                </w:r>
              </w:sdtContent>
            </w:sdt>
            <w:r w:rsidR="00B4411D">
              <w:rPr>
                <w:rFonts w:ascii="Arial" w:eastAsia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DB431F" w:rsidRPr="00DB431F">
              <w:rPr>
                <w:rStyle w:val="Hyperlink"/>
                <w:rFonts w:ascii="Arial" w:hAnsi="Arial" w:cs="Arial" w:hint="eastAsia"/>
                <w:color w:val="595959" w:themeColor="text1" w:themeTint="A6"/>
                <w:sz w:val="20"/>
                <w:szCs w:val="20"/>
                <w:u w:val="none"/>
                <w:lang w:val="en-AU"/>
              </w:rPr>
              <w:t>F</w:t>
            </w:r>
            <w:r w:rsidR="00DB431F" w:rsidRPr="00DB431F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or Medicare eligible DVA patients practices should</w:t>
            </w:r>
            <w:r w:rsidR="00DB431F" w:rsidRPr="00DB431F">
              <w:rPr>
                <w:rFonts w:ascii="Segoe UI" w:hAnsi="Segoe UI" w:cs="Segoe UI"/>
                <w:sz w:val="21"/>
                <w:szCs w:val="21"/>
              </w:rPr>
              <w:t xml:space="preserve"> use the same </w:t>
            </w:r>
            <w:hyperlink r:id="rId11" w:tgtFrame="_blank" w:tooltip="http://www9.health.gov.au/mbs/fulldisplay.cfm?type=note&amp;q=an.44.1&amp;qt=noteid&amp;criteria=93624" w:history="1">
              <w:r w:rsidR="00DB431F" w:rsidRPr="00DB431F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MBS item numbers</w:t>
              </w:r>
            </w:hyperlink>
            <w:r w:rsidR="00DB431F" w:rsidRPr="00DB431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DB431F" w:rsidRPr="00DB431F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used for the general public.</w:t>
            </w:r>
          </w:p>
          <w:p w14:paraId="6BDADA35" w14:textId="77777777" w:rsidR="00B4411D" w:rsidRPr="00DB431F" w:rsidRDefault="00B4411D" w:rsidP="00DB431F">
            <w:pPr>
              <w:pStyle w:val="ListNumber"/>
              <w:numPr>
                <w:ilvl w:val="0"/>
                <w:numId w:val="0"/>
              </w:numPr>
              <w:spacing w:after="0"/>
              <w:ind w:left="360" w:hanging="193"/>
              <w:rPr>
                <w:rStyle w:val="Hyperlink"/>
                <w:sz w:val="20"/>
                <w:szCs w:val="20"/>
              </w:rPr>
            </w:pPr>
          </w:p>
          <w:p w14:paraId="786056BB" w14:textId="77777777" w:rsidR="00FE3C9A" w:rsidRPr="00FE3C9A" w:rsidRDefault="00FE3C9A" w:rsidP="00FE3C9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r w:rsidRPr="00FE3C9A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Resources:</w:t>
            </w:r>
          </w:p>
          <w:p w14:paraId="1F8DC6EB" w14:textId="665E143D" w:rsidR="00FE3C9A" w:rsidRPr="00FE3C9A" w:rsidRDefault="00D95888" w:rsidP="31BBDB12">
            <w:pPr>
              <w:pStyle w:val="ListNumber"/>
              <w:numPr>
                <w:ilvl w:val="0"/>
                <w:numId w:val="37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  <w:hyperlink r:id="rId12">
              <w:r w:rsidR="2CEB0372" w:rsidRPr="31BBDB12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FAQ - Bulk Billed MBS COVID-19 Vaccine Suitability Assessment Service</w:t>
              </w:r>
            </w:hyperlink>
          </w:p>
          <w:p w14:paraId="1B392998" w14:textId="3D439537" w:rsidR="00FE3C9A" w:rsidRPr="00FE3C9A" w:rsidRDefault="00D95888" w:rsidP="31BBDB12">
            <w:pPr>
              <w:pStyle w:val="ListNumber"/>
              <w:numPr>
                <w:ilvl w:val="0"/>
                <w:numId w:val="37"/>
              </w:numPr>
              <w:spacing w:after="0"/>
              <w:rPr>
                <w:sz w:val="20"/>
                <w:szCs w:val="20"/>
                <w:lang w:val="en-AU"/>
              </w:rPr>
            </w:pPr>
            <w:hyperlink r:id="rId13">
              <w:r w:rsidR="2CEB0372" w:rsidRPr="31BBDB12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RACGP MBS COVID-19 Vaccine Suitability Service</w:t>
              </w:r>
            </w:hyperlink>
          </w:p>
          <w:p w14:paraId="38983845" w14:textId="71325BB3" w:rsidR="29C71498" w:rsidRPr="00DB431F" w:rsidRDefault="00D95888" w:rsidP="31BBDB12">
            <w:pPr>
              <w:pStyle w:val="ListNumber"/>
              <w:numPr>
                <w:ilvl w:val="0"/>
                <w:numId w:val="37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  <w:hyperlink r:id="rId14">
              <w:r w:rsidR="29C71498" w:rsidRPr="31BBDB12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val="en-AU"/>
                </w:rPr>
                <w:t>COVID-19 Temporary MBS Telehealth Services</w:t>
              </w:r>
            </w:hyperlink>
          </w:p>
          <w:p w14:paraId="33F4E4EE" w14:textId="398A6346" w:rsidR="00DB431F" w:rsidRPr="00C7609D" w:rsidRDefault="00D95888" w:rsidP="31BBDB12">
            <w:pPr>
              <w:pStyle w:val="ListNumber"/>
              <w:numPr>
                <w:ilvl w:val="0"/>
                <w:numId w:val="37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  <w:hyperlink r:id="rId15" w:anchor="covid19-vaccinations-for-department-of-veterans-affairs-dva-clients" w:history="1">
              <w:r w:rsidR="00DB431F" w:rsidRPr="00DB431F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DVA FAQ page</w:t>
              </w:r>
            </w:hyperlink>
          </w:p>
          <w:p w14:paraId="54B270DB" w14:textId="2A97C3A4" w:rsidR="00FE3C9A" w:rsidRDefault="00FE3C9A" w:rsidP="00DB431F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</w:tc>
      </w:tr>
      <w:tr w:rsidR="00E148FF" w14:paraId="6B4B12AC" w14:textId="77777777" w:rsidTr="006D0D0C">
        <w:trPr>
          <w:trHeight w:val="284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999739" w14:textId="40E25C88" w:rsidR="00E148FF" w:rsidRDefault="00E148FF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5732C1CE" w14:textId="3E421F51" w:rsidR="00E148FF" w:rsidRPr="00E148FF" w:rsidRDefault="00E148FF" w:rsidP="73123385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E148FF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C644A5" w14:textId="7379635B" w:rsidR="00E148FF" w:rsidRPr="00E148FF" w:rsidRDefault="00E148FF" w:rsidP="73123385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E148FF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E148FF" w14:paraId="656F4F01" w14:textId="77777777" w:rsidTr="00B4411D">
        <w:trPr>
          <w:trHeight w:val="839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8685DC" w14:textId="77777777" w:rsidR="00E148FF" w:rsidRDefault="00E148FF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12" w:space="0" w:color="auto"/>
            </w:tcBorders>
          </w:tcPr>
          <w:p w14:paraId="3E10A4B6" w14:textId="77777777" w:rsidR="00DB431F" w:rsidRDefault="00DB431F" w:rsidP="73123385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  <w:p w14:paraId="11CA1A86" w14:textId="16906F75" w:rsidR="00DB431F" w:rsidRDefault="00DB431F" w:rsidP="73123385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6832BE" w14:textId="77777777" w:rsidR="00E148FF" w:rsidRDefault="00E148FF" w:rsidP="73123385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</w:tc>
      </w:tr>
      <w:tr w:rsidR="0084281E" w:rsidRPr="00D276AD" w14:paraId="600EF692" w14:textId="77777777" w:rsidTr="00B4411D">
        <w:trPr>
          <w:trHeight w:val="297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C06911" w14:textId="0CEBCBC3" w:rsidR="0084281E" w:rsidRDefault="009A3ED9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lastRenderedPageBreak/>
              <w:t>Stock</w:t>
            </w:r>
            <w:r w:rsidR="00021099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m</w:t>
            </w:r>
            <w:r w:rsidR="00232CA1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anagement</w:t>
            </w:r>
          </w:p>
          <w:p w14:paraId="50F45D14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75AA2CA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CF79E93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7E28AD07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DAEE265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315699B0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C358C97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A6EA04A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C9BE4B6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23947CF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767D6F62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50DC5BA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BF2D121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35576120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19148A9" w14:textId="77777777" w:rsidR="00103036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94B057B" w14:textId="7435DDF7" w:rsidR="00103036" w:rsidRPr="009F0895" w:rsidRDefault="00103036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E7165" w14:textId="24F8E96D" w:rsidR="00C844B8" w:rsidRDefault="24537900" w:rsidP="00232CA1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31BBDB12">
              <w:rPr>
                <w:rFonts w:ascii="Arial" w:hAnsi="Arial" w:cs="Arial"/>
                <w:sz w:val="20"/>
                <w:szCs w:val="20"/>
                <w:lang w:val="en-AU"/>
              </w:rPr>
              <w:t>Consider</w:t>
            </w:r>
            <w:r w:rsidR="00730AD2" w:rsidRPr="31BBDB12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25075E69" w14:textId="77777777" w:rsidR="00730AD2" w:rsidRDefault="00730AD2" w:rsidP="00232CA1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30900CC" w14:textId="423B4885" w:rsidR="00232CA1" w:rsidRPr="00B4411D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</w:rPr>
                <w:id w:val="185415538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563C1"/>
                </w:rPr>
              </w:sdtEndPr>
              <w:sdtContent>
                <w:r w:rsidR="00730AD2" w:rsidRPr="00B441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411D" w:rsidRPr="00B4411D">
              <w:rPr>
                <w:rFonts w:ascii="Arial" w:eastAsia="Arial" w:hAnsi="Arial" w:cs="Arial"/>
                <w:color w:val="0563C1"/>
                <w:sz w:val="20"/>
                <w:szCs w:val="20"/>
              </w:rPr>
              <w:t xml:space="preserve"> </w:t>
            </w:r>
            <w:r w:rsidR="00232CA1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Allocat</w:t>
            </w:r>
            <w:r w:rsidR="3D6EBDBB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ing</w:t>
            </w:r>
            <w:r w:rsidR="00232CA1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</w:t>
            </w:r>
            <w:r w:rsidR="00413DBC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a </w:t>
            </w:r>
            <w:r w:rsidR="00232CA1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team member to </w:t>
            </w:r>
            <w:r w:rsidR="43A45475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manage </w:t>
            </w:r>
            <w:r w:rsidR="0F40FDC2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the online COVID vaccination portal</w:t>
            </w:r>
          </w:p>
          <w:p w14:paraId="2124C84D" w14:textId="6FF88410" w:rsidR="00232CA1" w:rsidRPr="00B4411D" w:rsidRDefault="0C50E84B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Style w:val="Hyperlink"/>
                <w:rFonts w:ascii="Arial" w:hAnsi="Arial" w:cs="Arial"/>
                <w:u w:val="none"/>
                <w:lang w:val="en-AU"/>
              </w:rPr>
            </w:pPr>
            <w:r w:rsidRPr="00B4411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</w:t>
            </w:r>
            <w:r w:rsidR="00555F3C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Will current ordering protocols meet the demand</w:t>
            </w:r>
            <w:r w:rsidR="00021099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s</w:t>
            </w:r>
            <w:r w:rsidR="00555F3C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of your clinic?</w:t>
            </w:r>
          </w:p>
          <w:p w14:paraId="12064866" w14:textId="7759E06B" w:rsidR="00730AD2" w:rsidRPr="00B4411D" w:rsidRDefault="00F47757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r w:rsidRPr="00B4411D">
              <w:rPr>
                <w:rStyle w:val="normaltextrun"/>
                <w:rFonts w:ascii="Segoe UI Symbol" w:eastAsia="MS Gothic" w:hAnsi="Segoe UI Symbol" w:cs="Segoe UI Symbol"/>
                <w:color w:val="595959"/>
                <w:sz w:val="20"/>
                <w:szCs w:val="20"/>
                <w:bdr w:val="none" w:sz="0" w:space="0" w:color="auto" w:frame="1"/>
              </w:rPr>
              <w:t>☐</w:t>
            </w:r>
            <w:r w:rsidR="00B4411D" w:rsidRPr="00B4411D">
              <w:rPr>
                <w:rStyle w:val="normaltextrun"/>
                <w:rFonts w:ascii="Arial" w:eastAsia="MS Gothic" w:hAnsi="Arial" w:cs="Arial"/>
                <w:color w:val="59595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3ED9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Consider extra storage of stock</w:t>
            </w:r>
          </w:p>
          <w:p w14:paraId="6093195E" w14:textId="4E035B5C" w:rsidR="001C1C42" w:rsidRPr="00B4411D" w:rsidRDefault="00F47757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r w:rsidRPr="00B4411D">
              <w:rPr>
                <w:rStyle w:val="normaltextrun"/>
                <w:rFonts w:ascii="Segoe UI Symbol" w:eastAsia="MS Gothic" w:hAnsi="Segoe UI Symbol" w:cs="Segoe UI Symbol"/>
                <w:color w:val="595959"/>
                <w:sz w:val="20"/>
                <w:szCs w:val="20"/>
                <w:bdr w:val="none" w:sz="0" w:space="0" w:color="auto" w:frame="1"/>
              </w:rPr>
              <w:t>☐</w:t>
            </w:r>
            <w:r w:rsidR="00B4411D" w:rsidRPr="00B4411D">
              <w:rPr>
                <w:rStyle w:val="normaltextrun"/>
                <w:rFonts w:ascii="Arial" w:eastAsia="MS Gothic" w:hAnsi="Arial" w:cs="Arial"/>
                <w:color w:val="59595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32CA1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Establish reliable stockists</w:t>
            </w:r>
          </w:p>
          <w:p w14:paraId="239B8F98" w14:textId="71D4C73D" w:rsidR="00232CA1" w:rsidRPr="00B4411D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</w:rPr>
                <w:id w:val="81522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D2" w:rsidRPr="00B441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411D" w:rsidRPr="00B4411D">
              <w:rPr>
                <w:rFonts w:ascii="Arial" w:eastAsia="Arial" w:hAnsi="Arial" w:cs="Arial"/>
                <w:color w:val="0563C1" w:themeColor="hyperlink"/>
                <w:sz w:val="20"/>
                <w:szCs w:val="20"/>
              </w:rPr>
              <w:t xml:space="preserve"> </w:t>
            </w:r>
            <w:r w:rsidR="00232CA1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Ensure adequate sharps containers</w:t>
            </w:r>
            <w:r w:rsidR="04D48EF8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/clinical waste bins</w:t>
            </w:r>
            <w:r w:rsidR="00232CA1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are available</w:t>
            </w:r>
          </w:p>
          <w:p w14:paraId="57918816" w14:textId="0AEC61CE" w:rsidR="00F47757" w:rsidRPr="00B4411D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</w:rPr>
                <w:id w:val="-23500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D2" w:rsidRPr="00B441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411D" w:rsidRPr="00B4411D">
              <w:rPr>
                <w:rFonts w:ascii="Arial" w:eastAsia="Arial" w:hAnsi="Arial" w:cs="Arial"/>
                <w:color w:val="0563C1" w:themeColor="hyperlink"/>
                <w:sz w:val="20"/>
                <w:szCs w:val="20"/>
              </w:rPr>
              <w:t xml:space="preserve"> </w:t>
            </w:r>
            <w:r w:rsidR="00232CA1" w:rsidRPr="00B4411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Ensure adequate garbage bins/bags (for gloves, injection trays etc)</w:t>
            </w:r>
          </w:p>
          <w:p w14:paraId="72564D5B" w14:textId="77777777" w:rsidR="00F47757" w:rsidRPr="001C1C42" w:rsidRDefault="00F47757" w:rsidP="00730AD2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</w:p>
          <w:p w14:paraId="28B64F23" w14:textId="77777777" w:rsidR="00186A8F" w:rsidRPr="00186A8F" w:rsidRDefault="00186A8F" w:rsidP="00186A8F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31BBDB12">
              <w:rPr>
                <w:rFonts w:ascii="Arial" w:hAnsi="Arial" w:cs="Arial"/>
                <w:sz w:val="20"/>
                <w:szCs w:val="20"/>
                <w:lang w:val="en-AU"/>
              </w:rPr>
              <w:t>Resources:</w:t>
            </w:r>
          </w:p>
          <w:p w14:paraId="2B4845F5" w14:textId="601670AC" w:rsidR="2D1F4014" w:rsidRDefault="00D95888" w:rsidP="31BBDB12">
            <w:pPr>
              <w:pStyle w:val="ListNumber"/>
              <w:numPr>
                <w:ilvl w:val="0"/>
                <w:numId w:val="34"/>
              </w:numPr>
              <w:spacing w:after="0"/>
              <w:rPr>
                <w:sz w:val="22"/>
                <w:lang w:val="en-AU"/>
              </w:rPr>
            </w:pPr>
            <w:hyperlink r:id="rId16">
              <w:r w:rsidR="2D1F4014" w:rsidRPr="31BBDB12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Online COVID-19 Vaccination Portal</w:t>
              </w:r>
            </w:hyperlink>
          </w:p>
          <w:p w14:paraId="19D4E705" w14:textId="77777777" w:rsidR="00624FF7" w:rsidRPr="00B4411D" w:rsidRDefault="00D95888" w:rsidP="00186A8F">
            <w:pPr>
              <w:pStyle w:val="ListNumber"/>
              <w:numPr>
                <w:ilvl w:val="0"/>
                <w:numId w:val="34"/>
              </w:numPr>
              <w:spacing w:after="0"/>
              <w:rPr>
                <w:rStyle w:val="Hyperlink"/>
                <w:rFonts w:ascii="Arial" w:hAnsi="Arial" w:cs="Arial"/>
                <w:color w:val="595959" w:themeColor="text1" w:themeTint="A6"/>
                <w:sz w:val="22"/>
                <w:u w:val="none"/>
                <w:lang w:val="en-AU"/>
              </w:rPr>
            </w:pPr>
            <w:hyperlink r:id="rId17" w:history="1">
              <w:r w:rsidR="00186A8F" w:rsidRPr="00186A8F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Central Queensland, Wide Bay, Sunshine Coast PHN Surgical Mask Order Form</w:t>
              </w:r>
            </w:hyperlink>
          </w:p>
          <w:p w14:paraId="1A4B9139" w14:textId="55EA553D" w:rsidR="00B4411D" w:rsidRPr="00D276AD" w:rsidRDefault="00B4411D" w:rsidP="00B4411D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84281E" w:rsidRPr="00D276AD" w14:paraId="62021928" w14:textId="77777777" w:rsidTr="00B4411D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162817" w14:textId="77777777" w:rsidR="0084281E" w:rsidRPr="00D276AD" w:rsidRDefault="0084281E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220CC729" w14:textId="77777777" w:rsidR="0084281E" w:rsidRPr="004D3905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</w:t>
            </w: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esponsible: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5F412A56" w14:textId="77777777" w:rsidR="0084281E" w:rsidRPr="004D3905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72A0A65E" w14:textId="77777777" w:rsidTr="00B4411D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8BED4D" w14:textId="77777777" w:rsidR="0084281E" w:rsidRPr="00D276AD" w:rsidRDefault="0084281E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14:paraId="641B4750" w14:textId="77777777" w:rsidR="0084281E" w:rsidRPr="00D276AD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2"/>
                <w:lang w:val="en-AU"/>
              </w:rPr>
            </w:pPr>
          </w:p>
          <w:p w14:paraId="058BA594" w14:textId="77777777" w:rsidR="0084281E" w:rsidRPr="00D276AD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2"/>
                <w:lang w:val="en-AU"/>
              </w:rPr>
            </w:pPr>
          </w:p>
          <w:p w14:paraId="40F4C480" w14:textId="77777777" w:rsidR="0084281E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</w:p>
          <w:p w14:paraId="595BC640" w14:textId="656DD0EB" w:rsidR="0084281E" w:rsidRPr="00D276AD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539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0D17AE3" w14:textId="77777777" w:rsidR="0084281E" w:rsidRPr="00D276AD" w:rsidRDefault="0084281E" w:rsidP="00D8465C">
            <w:pPr>
              <w:spacing w:after="160" w:line="259" w:lineRule="auto"/>
              <w:rPr>
                <w:rFonts w:ascii="Arial" w:hAnsi="Arial" w:cs="Arial"/>
                <w:lang w:val="en-AU"/>
              </w:rPr>
            </w:pPr>
          </w:p>
          <w:p w14:paraId="6F64370B" w14:textId="77777777" w:rsidR="0084281E" w:rsidRPr="00D276AD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84281E" w:rsidRPr="00D276AD" w14:paraId="7CF8FDF7" w14:textId="77777777" w:rsidTr="00B4411D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A94580" w14:textId="69A233BB" w:rsidR="0084281E" w:rsidRDefault="001C5C1C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Promote v</w:t>
            </w:r>
            <w:r w:rsidR="00232CA1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accin</w:t>
            </w:r>
            <w:r w:rsidR="00D21A9C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ation</w:t>
            </w:r>
            <w:r w:rsidR="00232CA1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clinic</w:t>
            </w:r>
            <w:r w:rsidR="00D21A9C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s</w:t>
            </w:r>
            <w:r w:rsidR="00232CA1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</w:p>
          <w:p w14:paraId="773E932F" w14:textId="36A15787" w:rsidR="00173839" w:rsidRDefault="00173839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EFB36CC" w14:textId="77777777" w:rsidR="00715EF8" w:rsidRPr="00715EF8" w:rsidRDefault="00715EF8" w:rsidP="00715EF8"/>
          <w:p w14:paraId="44B74A1D" w14:textId="77777777" w:rsidR="00715EF8" w:rsidRPr="00715EF8" w:rsidRDefault="00715EF8" w:rsidP="00715EF8"/>
          <w:p w14:paraId="7BDB1B51" w14:textId="6998D568" w:rsidR="00715EF8" w:rsidRPr="00715EF8" w:rsidRDefault="00715EF8" w:rsidP="00715EF8"/>
          <w:p w14:paraId="273FE9CC" w14:textId="59F909FB" w:rsidR="00186A8F" w:rsidRDefault="00186A8F" w:rsidP="00715EF8"/>
          <w:p w14:paraId="4200B7FA" w14:textId="309ECAD6" w:rsidR="00186A8F" w:rsidRDefault="00186A8F" w:rsidP="00715EF8"/>
          <w:p w14:paraId="56D8457D" w14:textId="41EEACC5" w:rsidR="00186A8F" w:rsidRDefault="00186A8F" w:rsidP="00715EF8"/>
          <w:p w14:paraId="7C66CBAB" w14:textId="0EA0519D" w:rsidR="00186A8F" w:rsidRDefault="00186A8F" w:rsidP="00715EF8"/>
          <w:p w14:paraId="3767BC7E" w14:textId="77777777" w:rsidR="00186A8F" w:rsidRPr="00715EF8" w:rsidRDefault="00186A8F" w:rsidP="00715EF8"/>
          <w:p w14:paraId="0F305227" w14:textId="77777777" w:rsidR="00715EF8" w:rsidRDefault="00715EF8" w:rsidP="00715EF8"/>
          <w:p w14:paraId="784F1480" w14:textId="77777777" w:rsidR="00730AD2" w:rsidRDefault="00730AD2" w:rsidP="00715EF8"/>
          <w:p w14:paraId="7DE3B373" w14:textId="77777777" w:rsidR="00730AD2" w:rsidRDefault="00730AD2" w:rsidP="00715EF8"/>
          <w:p w14:paraId="7334799D" w14:textId="77777777" w:rsidR="00730AD2" w:rsidRDefault="00730AD2" w:rsidP="00715EF8"/>
          <w:p w14:paraId="5971BE90" w14:textId="77777777" w:rsidR="00730AD2" w:rsidRDefault="00730AD2" w:rsidP="00715EF8"/>
          <w:p w14:paraId="0903E7C4" w14:textId="77777777" w:rsidR="00730AD2" w:rsidRDefault="00730AD2" w:rsidP="00715EF8"/>
          <w:p w14:paraId="21B5635B" w14:textId="77777777" w:rsidR="00730AD2" w:rsidRDefault="00730AD2" w:rsidP="00715EF8"/>
          <w:p w14:paraId="1AD01441" w14:textId="77777777" w:rsidR="00103036" w:rsidRDefault="00103036" w:rsidP="00715EF8"/>
          <w:p w14:paraId="61F5646F" w14:textId="77777777" w:rsidR="00103036" w:rsidRDefault="00103036" w:rsidP="00715EF8"/>
          <w:p w14:paraId="0AF7B026" w14:textId="77777777" w:rsidR="00103036" w:rsidRDefault="00103036" w:rsidP="00715EF8"/>
          <w:p w14:paraId="780D5BB8" w14:textId="77777777" w:rsidR="00103036" w:rsidRDefault="00103036" w:rsidP="00715EF8"/>
          <w:p w14:paraId="181B4A47" w14:textId="5B2D6876" w:rsidR="00103036" w:rsidRPr="00715EF8" w:rsidRDefault="00103036" w:rsidP="00715EF8"/>
        </w:tc>
        <w:tc>
          <w:tcPr>
            <w:tcW w:w="79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FD4F72" w14:textId="71EF0123" w:rsidR="0084281E" w:rsidRDefault="00555F3C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Consider:</w:t>
            </w:r>
          </w:p>
          <w:p w14:paraId="790B7E64" w14:textId="77777777" w:rsidR="00730AD2" w:rsidRPr="004D3905" w:rsidRDefault="00730AD2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967F29B" w14:textId="595F4475" w:rsidR="00555F3C" w:rsidRDefault="00D95888" w:rsidP="00885425">
            <w:pPr>
              <w:pStyle w:val="ListNumber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8916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4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55F3C">
              <w:rPr>
                <w:rFonts w:ascii="Arial" w:hAnsi="Arial" w:cs="Arial"/>
                <w:sz w:val="20"/>
                <w:szCs w:val="20"/>
                <w:lang w:val="en-AU"/>
              </w:rPr>
              <w:t>How your practice will promote your vaccine clinics:</w:t>
            </w:r>
          </w:p>
          <w:p w14:paraId="47105E5F" w14:textId="77777777" w:rsidR="00730AD2" w:rsidRDefault="00232CA1" w:rsidP="00885425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ind w:left="1019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Advertis</w:t>
            </w:r>
            <w:r w:rsidR="00555F3C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on </w:t>
            </w:r>
            <w:r w:rsidR="00555F3C">
              <w:rPr>
                <w:rFonts w:ascii="Arial" w:hAnsi="Arial" w:cs="Arial"/>
                <w:sz w:val="20"/>
                <w:szCs w:val="20"/>
                <w:lang w:val="en-AU"/>
              </w:rPr>
              <w:t xml:space="preserve">your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website</w:t>
            </w:r>
          </w:p>
          <w:p w14:paraId="2465AB3D" w14:textId="77777777" w:rsidR="00730AD2" w:rsidRDefault="00555F3C" w:rsidP="00885425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ind w:left="1019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30AD2">
              <w:rPr>
                <w:rFonts w:ascii="Arial" w:hAnsi="Arial" w:cs="Arial"/>
                <w:sz w:val="20"/>
                <w:szCs w:val="20"/>
                <w:lang w:val="en-AU"/>
              </w:rPr>
              <w:t>Using waiting room TV screens</w:t>
            </w:r>
          </w:p>
          <w:p w14:paraId="1C26D15C" w14:textId="77777777" w:rsidR="00730AD2" w:rsidRDefault="00555F3C" w:rsidP="00885425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ind w:left="1019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30AD2">
              <w:rPr>
                <w:rFonts w:ascii="Arial" w:hAnsi="Arial" w:cs="Arial"/>
                <w:sz w:val="20"/>
                <w:szCs w:val="20"/>
                <w:lang w:val="en-AU"/>
              </w:rPr>
              <w:t>Newspaper articles</w:t>
            </w:r>
          </w:p>
          <w:p w14:paraId="341D2A00" w14:textId="77777777" w:rsidR="00730AD2" w:rsidRDefault="00555F3C" w:rsidP="00885425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ind w:left="1019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30AD2">
              <w:rPr>
                <w:rFonts w:ascii="Arial" w:hAnsi="Arial" w:cs="Arial"/>
                <w:sz w:val="20"/>
                <w:szCs w:val="20"/>
                <w:lang w:val="en-AU"/>
              </w:rPr>
              <w:t>On hold phone messages</w:t>
            </w:r>
          </w:p>
          <w:p w14:paraId="65CA1013" w14:textId="77777777" w:rsidR="00730AD2" w:rsidRDefault="00555F3C" w:rsidP="00885425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ind w:left="1019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30AD2">
              <w:rPr>
                <w:rFonts w:ascii="Arial" w:hAnsi="Arial" w:cs="Arial"/>
                <w:sz w:val="20"/>
                <w:szCs w:val="20"/>
                <w:lang w:val="en-AU"/>
              </w:rPr>
              <w:t xml:space="preserve">Social media </w:t>
            </w:r>
          </w:p>
          <w:p w14:paraId="442D0734" w14:textId="77777777" w:rsidR="00730AD2" w:rsidRDefault="00555F3C" w:rsidP="00885425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ind w:left="1019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30AD2">
              <w:rPr>
                <w:rFonts w:ascii="Arial" w:hAnsi="Arial" w:cs="Arial"/>
                <w:sz w:val="20"/>
                <w:szCs w:val="20"/>
                <w:lang w:val="en-AU"/>
              </w:rPr>
              <w:t>Utilising reminder system - digital platforms and patient letters</w:t>
            </w:r>
          </w:p>
          <w:p w14:paraId="3F60E437" w14:textId="366E6532" w:rsidR="00232CA1" w:rsidRPr="00730AD2" w:rsidRDefault="00555F3C" w:rsidP="00885425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ind w:left="1019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30AD2">
              <w:rPr>
                <w:rFonts w:ascii="Arial" w:hAnsi="Arial" w:cs="Arial"/>
                <w:sz w:val="20"/>
                <w:szCs w:val="20"/>
                <w:lang w:val="en-AU"/>
              </w:rPr>
              <w:t xml:space="preserve">Notifying </w:t>
            </w:r>
            <w:r w:rsidR="00232CA1" w:rsidRPr="00730AD2">
              <w:rPr>
                <w:rFonts w:ascii="Arial" w:hAnsi="Arial" w:cs="Arial"/>
                <w:sz w:val="20"/>
                <w:szCs w:val="20"/>
                <w:lang w:val="en-AU"/>
              </w:rPr>
              <w:t xml:space="preserve">surrounding practices days/times </w:t>
            </w:r>
            <w:r w:rsidRPr="00730AD2">
              <w:rPr>
                <w:rFonts w:ascii="Arial" w:hAnsi="Arial" w:cs="Arial"/>
                <w:sz w:val="20"/>
                <w:szCs w:val="20"/>
                <w:lang w:val="en-AU"/>
              </w:rPr>
              <w:t>of your clinic</w:t>
            </w:r>
          </w:p>
          <w:p w14:paraId="6AB51C55" w14:textId="36D22332" w:rsidR="705C5306" w:rsidRDefault="00D95888" w:rsidP="00885425">
            <w:pPr>
              <w:pStyle w:val="ListNumber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ind w:left="310"/>
              <w:rPr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1138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4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05C5306" w:rsidRPr="73123385">
              <w:rPr>
                <w:rFonts w:ascii="Arial" w:hAnsi="Arial" w:cs="Arial"/>
                <w:sz w:val="20"/>
                <w:szCs w:val="20"/>
                <w:lang w:val="en-AU"/>
              </w:rPr>
              <w:t xml:space="preserve">Ensure you update your practice details on the </w:t>
            </w:r>
            <w:hyperlink r:id="rId18">
              <w:r w:rsidR="705C5306" w:rsidRPr="73123385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National Health Service Directory</w:t>
              </w:r>
            </w:hyperlink>
          </w:p>
          <w:p w14:paraId="68332A2C" w14:textId="369CF980" w:rsidR="009F5962" w:rsidRPr="00555F3C" w:rsidRDefault="00D95888" w:rsidP="00885425">
            <w:pPr>
              <w:pStyle w:val="ListNumber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7466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4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6DC5">
              <w:rPr>
                <w:rFonts w:ascii="Arial" w:hAnsi="Arial" w:cs="Arial"/>
                <w:sz w:val="20"/>
                <w:szCs w:val="20"/>
                <w:lang w:val="en-AU"/>
              </w:rPr>
              <w:t>Notif</w:t>
            </w:r>
            <w:r w:rsidR="00555F3C">
              <w:rPr>
                <w:rFonts w:ascii="Arial" w:hAnsi="Arial" w:cs="Arial"/>
                <w:sz w:val="20"/>
                <w:szCs w:val="20"/>
                <w:lang w:val="en-AU"/>
              </w:rPr>
              <w:t>ying</w:t>
            </w:r>
            <w:r w:rsidR="00986DC5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584BCA">
              <w:rPr>
                <w:rFonts w:ascii="Arial" w:hAnsi="Arial" w:cs="Arial"/>
                <w:sz w:val="20"/>
                <w:szCs w:val="20"/>
                <w:lang w:val="en-AU"/>
              </w:rPr>
              <w:t xml:space="preserve">surrounding businesses </w:t>
            </w:r>
            <w:r w:rsidR="00991C9B">
              <w:rPr>
                <w:rFonts w:ascii="Arial" w:hAnsi="Arial" w:cs="Arial"/>
                <w:sz w:val="20"/>
                <w:szCs w:val="20"/>
                <w:lang w:val="en-AU"/>
              </w:rPr>
              <w:t>of potential traffic increase</w:t>
            </w:r>
          </w:p>
          <w:p w14:paraId="440ED344" w14:textId="77777777" w:rsidR="00555F3C" w:rsidRPr="00555F3C" w:rsidRDefault="00555F3C" w:rsidP="00555F3C">
            <w:pPr>
              <w:pStyle w:val="ListNumber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ind w:left="7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F0794E8" w14:textId="253D4FE5" w:rsidR="00555F3C" w:rsidRPr="00555F3C" w:rsidRDefault="00555F3C" w:rsidP="00555F3C">
            <w:pPr>
              <w:pStyle w:val="ListNumber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Resources</w:t>
            </w:r>
            <w:r w:rsidR="00F47757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7C03F7E5" w14:textId="58010EF4" w:rsidR="00F47757" w:rsidRPr="00F47757" w:rsidRDefault="00D95888" w:rsidP="00730AD2">
            <w:pPr>
              <w:pStyle w:val="ListNumber"/>
              <w:numPr>
                <w:ilvl w:val="0"/>
                <w:numId w:val="34"/>
              </w:numPr>
              <w:tabs>
                <w:tab w:val="left" w:pos="1155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19" w:tgtFrame="_blank" w:history="1">
              <w:r w:rsidR="00F47757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TGA COVID-19 Vaccination Advertising Guidelines</w:t>
              </w:r>
            </w:hyperlink>
            <w:r w:rsidR="00F47757">
              <w:rPr>
                <w:rStyle w:val="eop"/>
                <w:rFonts w:ascii="Arial" w:hAnsi="Arial" w:cs="Arial"/>
                <w:color w:val="595959"/>
                <w:sz w:val="20"/>
                <w:szCs w:val="20"/>
                <w:shd w:val="clear" w:color="auto" w:fill="FFFFFF"/>
              </w:rPr>
              <w:t> </w:t>
            </w:r>
          </w:p>
          <w:p w14:paraId="1CCBADED" w14:textId="124F01C7" w:rsidR="00730AD2" w:rsidRPr="00730AD2" w:rsidRDefault="00D95888" w:rsidP="00730AD2">
            <w:pPr>
              <w:pStyle w:val="ListNumber"/>
              <w:numPr>
                <w:ilvl w:val="0"/>
                <w:numId w:val="34"/>
              </w:numPr>
              <w:tabs>
                <w:tab w:val="left" w:pos="1155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20" w:history="1">
              <w:r w:rsidR="00CA4237" w:rsidRPr="00CA4237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Vaccination clinic signage</w:t>
              </w:r>
            </w:hyperlink>
          </w:p>
          <w:p w14:paraId="296F556F" w14:textId="105F649D" w:rsidR="00730AD2" w:rsidRDefault="00D95888" w:rsidP="00730AD2">
            <w:pPr>
              <w:pStyle w:val="ListNumber"/>
              <w:numPr>
                <w:ilvl w:val="0"/>
                <w:numId w:val="34"/>
              </w:numPr>
              <w:tabs>
                <w:tab w:val="left" w:pos="1155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21" w:history="1">
              <w:r w:rsidR="00021099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Vaccination c</w:t>
              </w:r>
              <w:r w:rsidR="000B1150" w:rsidRPr="00730AD2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 xml:space="preserve">linic </w:t>
              </w:r>
              <w:r w:rsidR="00021099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t</w:t>
              </w:r>
              <w:r w:rsidR="000B1150" w:rsidRPr="00730AD2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emplate</w:t>
              </w:r>
            </w:hyperlink>
          </w:p>
          <w:p w14:paraId="176888B8" w14:textId="46A64E55" w:rsidR="00730AD2" w:rsidRDefault="00D95888" w:rsidP="00730AD2">
            <w:pPr>
              <w:pStyle w:val="ListNumber"/>
              <w:numPr>
                <w:ilvl w:val="0"/>
                <w:numId w:val="34"/>
              </w:numPr>
              <w:tabs>
                <w:tab w:val="left" w:pos="1155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22" w:history="1">
              <w:r w:rsidR="00401C0C" w:rsidRPr="00730AD2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Vaccination clinic way</w:t>
              </w:r>
              <w:r w:rsidR="00F47757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 xml:space="preserve"> </w:t>
              </w:r>
              <w:r w:rsidR="00401C0C" w:rsidRPr="00730AD2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finding signage</w:t>
              </w:r>
            </w:hyperlink>
            <w:r w:rsidR="00401C0C" w:rsidRPr="00730AD2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22DB71FE" w14:textId="76CC51BC" w:rsidR="00555F3C" w:rsidRPr="00730AD2" w:rsidRDefault="00D95888" w:rsidP="00730AD2">
            <w:pPr>
              <w:pStyle w:val="ListNumber"/>
              <w:numPr>
                <w:ilvl w:val="0"/>
                <w:numId w:val="34"/>
              </w:numPr>
              <w:tabs>
                <w:tab w:val="left" w:pos="1155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23">
              <w:r w:rsidR="00555F3C" w:rsidRPr="00730AD2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Vaccine campaign materials</w:t>
              </w:r>
            </w:hyperlink>
          </w:p>
          <w:p w14:paraId="15D3E4B0" w14:textId="4A604852" w:rsidR="00624FF7" w:rsidRPr="004D3905" w:rsidRDefault="00624FF7" w:rsidP="00624FF7">
            <w:pPr>
              <w:pStyle w:val="ListNumber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ind w:left="720"/>
              <w:rPr>
                <w:rFonts w:ascii="Arial" w:hAnsi="Arial" w:cs="Arial"/>
                <w:color w:val="BF8F00" w:themeColor="accent4" w:themeShade="BF"/>
                <w:sz w:val="20"/>
                <w:szCs w:val="20"/>
                <w:lang w:val="en-AU"/>
              </w:rPr>
            </w:pPr>
          </w:p>
        </w:tc>
      </w:tr>
      <w:tr w:rsidR="0084281E" w:rsidRPr="00D276AD" w14:paraId="184B6612" w14:textId="77777777" w:rsidTr="00B4411D">
        <w:trPr>
          <w:trHeight w:val="365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33D840" w14:textId="77777777" w:rsidR="0084281E" w:rsidRPr="00D276AD" w:rsidRDefault="0084281E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1AFC0244" w14:textId="77777777" w:rsidR="0084281E" w:rsidRPr="004D3905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</w:t>
            </w: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esponsible:    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FBDA6" w14:textId="77777777" w:rsidR="0084281E" w:rsidRPr="004D3905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3C64F24C" w14:textId="77777777" w:rsidTr="00B4411D">
        <w:trPr>
          <w:trHeight w:val="514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976F12" w14:textId="77777777" w:rsidR="0084281E" w:rsidRPr="00D276AD" w:rsidRDefault="0084281E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14:paraId="29C2D0C7" w14:textId="77777777" w:rsidR="0084281E" w:rsidRDefault="0084281E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F8CD7AA" w14:textId="31D02129" w:rsidR="0084281E" w:rsidRPr="004D3905" w:rsidRDefault="0084281E" w:rsidP="007A3196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0A3258" w14:textId="77777777" w:rsidR="0084281E" w:rsidRDefault="0084281E" w:rsidP="7B0746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12DF410" w14:textId="77777777" w:rsidR="007A3196" w:rsidRDefault="007A3196" w:rsidP="7B0746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93A4B3B" w14:textId="0D0C9FF8" w:rsidR="007A3196" w:rsidRPr="004D3905" w:rsidRDefault="007A3196" w:rsidP="7B0746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32CA1" w:rsidRPr="00D276AD" w14:paraId="4699180F" w14:textId="77777777" w:rsidTr="00B4411D">
        <w:trPr>
          <w:trHeight w:val="514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A84822" w14:textId="77777777" w:rsidR="00232CA1" w:rsidRPr="00021099" w:rsidRDefault="00232CA1" w:rsidP="00D8465C">
            <w:pPr>
              <w:pStyle w:val="Checkbox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1099">
              <w:rPr>
                <w:rFonts w:ascii="Arial" w:hAnsi="Arial" w:cs="Arial"/>
                <w:b/>
                <w:sz w:val="20"/>
                <w:szCs w:val="20"/>
                <w:lang w:val="en-AU"/>
              </w:rPr>
              <w:t>Manage essential information to be share</w:t>
            </w:r>
            <w:r w:rsidR="00E356C5" w:rsidRPr="00021099">
              <w:rPr>
                <w:rFonts w:ascii="Arial" w:hAnsi="Arial" w:cs="Arial"/>
                <w:b/>
                <w:sz w:val="20"/>
                <w:szCs w:val="20"/>
                <w:lang w:val="en-AU"/>
              </w:rPr>
              <w:t>d</w:t>
            </w:r>
            <w:r w:rsidRPr="00021099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with patients</w:t>
            </w:r>
          </w:p>
          <w:p w14:paraId="66DC2655" w14:textId="77777777" w:rsidR="00730AD2" w:rsidRDefault="00730AD2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6A70B586" w14:textId="77777777" w:rsidR="00730AD2" w:rsidRDefault="00730AD2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2E843C3A" w14:textId="77777777" w:rsidR="00730AD2" w:rsidRDefault="00730AD2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0F16C064" w14:textId="77777777" w:rsidR="00730AD2" w:rsidRDefault="00730AD2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74009CE2" w14:textId="77777777" w:rsidR="00730AD2" w:rsidRDefault="00730AD2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579213EF" w14:textId="77777777" w:rsidR="00730AD2" w:rsidRDefault="00730AD2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7B4C5DFD" w14:textId="77777777" w:rsidR="00730AD2" w:rsidRDefault="00730AD2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1BA86B5B" w14:textId="77777777" w:rsidR="00730AD2" w:rsidRDefault="00730AD2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3F5E3E31" w14:textId="77777777" w:rsidR="00730AD2" w:rsidRDefault="00730AD2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081E3966" w14:textId="77777777" w:rsidR="00730AD2" w:rsidRDefault="00730AD2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54358C8D" w14:textId="77777777" w:rsidR="00730AD2" w:rsidRDefault="00730AD2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55CA5CF9" w14:textId="77777777" w:rsidR="00730AD2" w:rsidRDefault="00730AD2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5A9823DD" w14:textId="1989C800" w:rsidR="00B4411D" w:rsidRPr="00D276AD" w:rsidRDefault="00B4411D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6D044" w14:textId="6034DA72" w:rsidR="00232CA1" w:rsidRDefault="00555F3C" w:rsidP="0088542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>Consider</w:t>
            </w:r>
            <w:r w:rsidR="00232CA1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122A050B" w14:textId="523C646D" w:rsidR="00137893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0953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4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37893">
              <w:rPr>
                <w:rFonts w:ascii="Arial" w:hAnsi="Arial" w:cs="Arial"/>
                <w:sz w:val="20"/>
                <w:szCs w:val="20"/>
                <w:lang w:val="en-AU"/>
              </w:rPr>
              <w:t>Use credible resources for up-to-date information</w:t>
            </w:r>
          </w:p>
          <w:p w14:paraId="76D06F8C" w14:textId="77777777" w:rsidR="00730AD2" w:rsidRDefault="00D95888" w:rsidP="00885425">
            <w:pPr>
              <w:pStyle w:val="ListNumber"/>
              <w:numPr>
                <w:ilvl w:val="0"/>
                <w:numId w:val="32"/>
              </w:numPr>
              <w:spacing w:after="0"/>
              <w:ind w:left="1019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24" w:history="1">
              <w:r w:rsidR="00137893" w:rsidRPr="004212AB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Information for COVID-19 vaccination providers</w:t>
              </w:r>
            </w:hyperlink>
          </w:p>
          <w:p w14:paraId="12ECC4A2" w14:textId="7C3ACCD1" w:rsidR="00137893" w:rsidRPr="00730AD2" w:rsidRDefault="00D95888" w:rsidP="00885425">
            <w:pPr>
              <w:pStyle w:val="ListNumber"/>
              <w:numPr>
                <w:ilvl w:val="0"/>
                <w:numId w:val="32"/>
              </w:numPr>
              <w:spacing w:after="0"/>
              <w:ind w:left="1019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25" w:anchor="update6" w:history="1">
              <w:r w:rsidR="00137893" w:rsidRPr="00730AD2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RACGP: COVID-19 vaccine information for GPs</w:t>
              </w:r>
            </w:hyperlink>
          </w:p>
          <w:p w14:paraId="20403FB7" w14:textId="71E5829C" w:rsidR="00137893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6205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4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37893">
              <w:rPr>
                <w:rFonts w:ascii="Arial" w:hAnsi="Arial" w:cs="Arial"/>
                <w:sz w:val="20"/>
                <w:szCs w:val="20"/>
                <w:lang w:val="en-AU"/>
              </w:rPr>
              <w:t>Key information will include:</w:t>
            </w:r>
          </w:p>
          <w:p w14:paraId="5BD9002F" w14:textId="77777777" w:rsidR="00137893" w:rsidRDefault="00137893" w:rsidP="00885425">
            <w:pPr>
              <w:pStyle w:val="ListNumber"/>
              <w:numPr>
                <w:ilvl w:val="0"/>
                <w:numId w:val="32"/>
              </w:numPr>
              <w:spacing w:after="0"/>
              <w:ind w:left="1019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Patient resources on the </w:t>
            </w:r>
            <w:hyperlink r:id="rId26" w:history="1">
              <w:r w:rsidRPr="00BB1F31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roll-out and priority groups</w:t>
              </w:r>
            </w:hyperlink>
          </w:p>
          <w:p w14:paraId="2EE8E776" w14:textId="77777777" w:rsidR="00137893" w:rsidRDefault="00137893" w:rsidP="00730AD2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 xml:space="preserve">When the COVID-19 vaccine will be available through the </w:t>
            </w:r>
            <w:hyperlink r:id="rId27" w:history="1">
              <w:r w:rsidRPr="007F556F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vaccine eligibility checker</w:t>
              </w:r>
            </w:hyperlink>
          </w:p>
          <w:p w14:paraId="38047249" w14:textId="0CD092C9" w:rsidR="00137893" w:rsidRDefault="00D95888" w:rsidP="00730AD2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53724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4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37893">
              <w:rPr>
                <w:rFonts w:ascii="Arial" w:hAnsi="Arial" w:cs="Arial"/>
                <w:sz w:val="20"/>
                <w:szCs w:val="20"/>
                <w:lang w:val="en-AU"/>
              </w:rPr>
              <w:t>Patient handouts</w:t>
            </w:r>
          </w:p>
          <w:p w14:paraId="48912B10" w14:textId="52CC8A75" w:rsidR="00137893" w:rsidRDefault="00D95888" w:rsidP="00730AD2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28" w:history="1">
              <w:r w:rsidR="00137893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 xml:space="preserve">Preparing for COVID-19 vaccination </w:t>
              </w:r>
            </w:hyperlink>
          </w:p>
          <w:p w14:paraId="042DF249" w14:textId="77777777" w:rsidR="00137893" w:rsidRDefault="00D95888" w:rsidP="00730AD2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29" w:history="1">
              <w:r w:rsidR="00137893" w:rsidRPr="00353620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Information for people with disability about COVID-19 vaccines</w:t>
              </w:r>
            </w:hyperlink>
          </w:p>
          <w:p w14:paraId="71B49C74" w14:textId="77777777" w:rsidR="00137893" w:rsidRDefault="00D95888" w:rsidP="00730AD2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30" w:history="1">
              <w:r w:rsidR="00137893" w:rsidRPr="001068EF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Information for Aboriginal and Torres Strait Islander peoples about COVID-19 vaccines</w:t>
              </w:r>
            </w:hyperlink>
          </w:p>
          <w:p w14:paraId="659CDC87" w14:textId="77777777" w:rsidR="00A7301E" w:rsidRDefault="00D95888" w:rsidP="00730AD2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31" w:history="1">
              <w:r w:rsidR="00137893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Resources for culturally and linguistically diverse communities</w:t>
              </w:r>
            </w:hyperlink>
            <w:r w:rsidR="00137893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3084E318" w14:textId="77777777" w:rsidR="00F47757" w:rsidRPr="00F47757" w:rsidRDefault="00F47757" w:rsidP="00F47757">
            <w:pPr>
              <w:pStyle w:val="ListNumber"/>
              <w:numPr>
                <w:ilvl w:val="0"/>
                <w:numId w:val="32"/>
              </w:numPr>
              <w:spacing w:after="0"/>
              <w:rPr>
                <w:rStyle w:val="Hyperlink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  <w:fldChar w:fldCharType="begin"/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  <w:instrText xml:space="preserve"> HYPERLINK "https://www.health.gov.au/sites/default/files/documents/2021/02/covid-19-vaccination-where-can-you-get-the-vaccine-easy-read.pdf" </w:instrTex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F47757"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  <w:t>Where can you get the vaccine – Easy Read format</w:t>
            </w:r>
          </w:p>
          <w:p w14:paraId="5D8EB3EB" w14:textId="7508E67C" w:rsidR="00F47757" w:rsidRDefault="00F47757" w:rsidP="00F47757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232CA1" w:rsidRPr="00D276AD" w14:paraId="4EE685AA" w14:textId="659CB6C6" w:rsidTr="00B4411D">
        <w:trPr>
          <w:trHeight w:val="514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06363B" w14:textId="77777777" w:rsidR="00232CA1" w:rsidRDefault="00232CA1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9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5B3AAB" w14:textId="2045B322" w:rsidR="00232CA1" w:rsidRPr="00186A8F" w:rsidRDefault="00232CA1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86A8F">
              <w:rPr>
                <w:rFonts w:ascii="Arial" w:hAnsi="Arial" w:cs="Arial"/>
                <w:b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1CA711" w14:textId="030C1363" w:rsidR="00232CA1" w:rsidRPr="00186A8F" w:rsidRDefault="00232CA1" w:rsidP="00232CA1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86A8F">
              <w:rPr>
                <w:rFonts w:ascii="Arial" w:hAnsi="Arial" w:cs="Arial"/>
                <w:b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232CA1" w:rsidRPr="00D276AD" w14:paraId="112B7118" w14:textId="77777777" w:rsidTr="00B4411D">
        <w:trPr>
          <w:trHeight w:val="514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E9362F" w14:textId="77777777" w:rsidR="00232CA1" w:rsidRDefault="00232CA1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9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7AF5CDDD" w14:textId="77777777" w:rsidR="00232CA1" w:rsidRDefault="00232CA1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8E51128" w14:textId="77777777" w:rsidR="00186A8F" w:rsidRDefault="00186A8F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6D07221" w14:textId="42E79251" w:rsidR="00232CA1" w:rsidRDefault="00232CA1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F007B0" w14:textId="77777777" w:rsidR="00232CA1" w:rsidRDefault="00232CA1" w:rsidP="00232CA1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7A53160" w14:textId="77777777" w:rsidR="00186A8F" w:rsidRDefault="00186A8F" w:rsidP="00232CA1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5B739A5" w14:textId="736E5F4C" w:rsidR="00B4411D" w:rsidRDefault="00B4411D" w:rsidP="00232CA1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74FA8CFA" w14:textId="6E11319E" w:rsidR="00474A0C" w:rsidRDefault="00474A0C" w:rsidP="0084281E">
      <w:pPr>
        <w:rPr>
          <w:rFonts w:ascii="Arial" w:hAnsi="Arial" w:cs="Arial"/>
          <w:b/>
          <w:bCs/>
          <w:color w:val="003D69"/>
          <w:sz w:val="28"/>
          <w:szCs w:val="28"/>
        </w:rPr>
      </w:pPr>
    </w:p>
    <w:p w14:paraId="0B5EFA65" w14:textId="3D59C300" w:rsidR="0084281E" w:rsidRPr="0084281E" w:rsidRDefault="0084281E" w:rsidP="0084281E">
      <w:pPr>
        <w:rPr>
          <w:rFonts w:ascii="Arial" w:hAnsi="Arial" w:cs="Arial"/>
          <w:b/>
          <w:bCs/>
          <w:color w:val="003D69"/>
          <w:sz w:val="28"/>
          <w:szCs w:val="28"/>
        </w:rPr>
      </w:pPr>
      <w:r w:rsidRPr="0084281E">
        <w:rPr>
          <w:rFonts w:ascii="Arial" w:hAnsi="Arial" w:cs="Arial"/>
          <w:b/>
          <w:bCs/>
          <w:color w:val="003D69"/>
          <w:sz w:val="28"/>
          <w:szCs w:val="28"/>
        </w:rPr>
        <w:t>Clinic</w:t>
      </w:r>
      <w:r w:rsidR="00846433">
        <w:rPr>
          <w:rFonts w:ascii="Arial" w:hAnsi="Arial" w:cs="Arial"/>
          <w:b/>
          <w:bCs/>
          <w:color w:val="003D69"/>
          <w:sz w:val="28"/>
          <w:szCs w:val="28"/>
        </w:rPr>
        <w:t xml:space="preserve">al </w:t>
      </w:r>
      <w:r w:rsidR="00021099">
        <w:rPr>
          <w:rFonts w:ascii="Arial" w:hAnsi="Arial" w:cs="Arial"/>
          <w:b/>
          <w:bCs/>
          <w:color w:val="003D69"/>
          <w:sz w:val="28"/>
          <w:szCs w:val="28"/>
        </w:rPr>
        <w:t>t</w:t>
      </w:r>
      <w:r w:rsidR="00846433">
        <w:rPr>
          <w:rFonts w:ascii="Arial" w:hAnsi="Arial" w:cs="Arial"/>
          <w:b/>
          <w:bCs/>
          <w:color w:val="003D69"/>
          <w:sz w:val="28"/>
          <w:szCs w:val="28"/>
        </w:rPr>
        <w:t>eam</w:t>
      </w:r>
    </w:p>
    <w:tbl>
      <w:tblPr>
        <w:tblStyle w:val="TableGrid"/>
        <w:tblpPr w:leftFromText="180" w:rightFromText="180" w:vertAnchor="text" w:tblpY="1"/>
        <w:tblOverlap w:val="never"/>
        <w:tblW w:w="10060" w:type="dxa"/>
        <w:tblLayout w:type="fixed"/>
        <w:tblLook w:val="0600" w:firstRow="0" w:lastRow="0" w:firstColumn="0" w:lastColumn="0" w:noHBand="1" w:noVBand="1"/>
      </w:tblPr>
      <w:tblGrid>
        <w:gridCol w:w="2112"/>
        <w:gridCol w:w="2723"/>
        <w:gridCol w:w="5225"/>
      </w:tblGrid>
      <w:tr w:rsidR="00B4411D" w:rsidRPr="00D276AD" w14:paraId="31283089" w14:textId="77777777" w:rsidTr="00352DCA"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662B107" w14:textId="369E14F2" w:rsidR="00B4411D" w:rsidRPr="00730AD2" w:rsidRDefault="00B4411D" w:rsidP="00D8465C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730AD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Patient preparation</w:t>
            </w:r>
          </w:p>
          <w:p w14:paraId="7C4B413B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3765561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663EDA8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E16543C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12F5715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18531D6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A9E433B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7D815FF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94448E1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75BEDDB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E2F2135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066C8B6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2954EE8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1B60E84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4154BAB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4EFD0B8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ABA9DA5" w14:textId="77777777" w:rsidR="00B4411D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0C08EE9" w14:textId="59E94A3F" w:rsidR="00B4411D" w:rsidRPr="00656706" w:rsidRDefault="00B4411D" w:rsidP="00D8465C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94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8D07AC1" w14:textId="77777777" w:rsidR="00B4411D" w:rsidRPr="0080359F" w:rsidRDefault="00B4411D" w:rsidP="00137893">
            <w:pPr>
              <w:pStyle w:val="ListNumber"/>
              <w:numPr>
                <w:ilvl w:val="0"/>
                <w:numId w:val="0"/>
              </w:num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0359F">
              <w:rPr>
                <w:rFonts w:ascii="Arial" w:hAnsi="Arial" w:cs="Arial"/>
                <w:sz w:val="20"/>
                <w:szCs w:val="20"/>
                <w:lang w:val="en-AU"/>
              </w:rPr>
              <w:t>Consider:</w:t>
            </w:r>
          </w:p>
          <w:p w14:paraId="71023E50" w14:textId="0C2AF236" w:rsidR="00B4411D" w:rsidRPr="0080359F" w:rsidRDefault="00D95888" w:rsidP="00885425">
            <w:pPr>
              <w:pStyle w:val="ListNumber"/>
              <w:numPr>
                <w:ilvl w:val="0"/>
                <w:numId w:val="0"/>
              </w:numPr>
              <w:shd w:val="clear" w:color="auto" w:fill="FFFFFF"/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925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4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411D" w:rsidRPr="0080359F">
              <w:rPr>
                <w:rFonts w:ascii="Arial" w:hAnsi="Arial" w:cs="Arial"/>
                <w:sz w:val="20"/>
                <w:szCs w:val="20"/>
                <w:lang w:val="en-AU"/>
              </w:rPr>
              <w:t>Reviewing current vaccine checklist and modify for vaccination clinics</w:t>
            </w:r>
          </w:p>
          <w:p w14:paraId="7E1D7B2B" w14:textId="669AAB93" w:rsidR="00B4411D" w:rsidRPr="0080359F" w:rsidRDefault="00D95888" w:rsidP="00885425">
            <w:pPr>
              <w:pStyle w:val="ListNumber"/>
              <w:numPr>
                <w:ilvl w:val="0"/>
                <w:numId w:val="0"/>
              </w:numPr>
              <w:shd w:val="clear" w:color="auto" w:fill="FFFFFF"/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3186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4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411D" w:rsidRPr="0080359F">
              <w:rPr>
                <w:rFonts w:ascii="Arial" w:hAnsi="Arial" w:cs="Arial"/>
                <w:sz w:val="20"/>
                <w:szCs w:val="20"/>
                <w:lang w:val="en-AU"/>
              </w:rPr>
              <w:t>Manag</w:t>
            </w:r>
            <w:r w:rsidR="00B4411D">
              <w:rPr>
                <w:rFonts w:ascii="Arial" w:hAnsi="Arial" w:cs="Arial"/>
                <w:sz w:val="20"/>
                <w:szCs w:val="20"/>
                <w:lang w:val="en-AU"/>
              </w:rPr>
              <w:t>ement of</w:t>
            </w:r>
            <w:r w:rsidR="00B4411D" w:rsidRPr="0080359F">
              <w:rPr>
                <w:rFonts w:ascii="Arial" w:hAnsi="Arial" w:cs="Arial"/>
                <w:sz w:val="20"/>
                <w:szCs w:val="20"/>
                <w:lang w:val="en-AU"/>
              </w:rPr>
              <w:t xml:space="preserve"> patient consent </w:t>
            </w:r>
            <w:r w:rsidR="00B4411D">
              <w:rPr>
                <w:rFonts w:ascii="Arial" w:hAnsi="Arial" w:cs="Arial"/>
                <w:sz w:val="20"/>
                <w:szCs w:val="20"/>
                <w:lang w:val="en-AU"/>
              </w:rPr>
              <w:t xml:space="preserve">process </w:t>
            </w:r>
            <w:r w:rsidR="00B4411D" w:rsidRPr="0080359F">
              <w:rPr>
                <w:rFonts w:ascii="Arial" w:hAnsi="Arial" w:cs="Arial"/>
                <w:sz w:val="20"/>
                <w:szCs w:val="20"/>
                <w:lang w:val="en-AU"/>
              </w:rPr>
              <w:t>and documentation</w:t>
            </w:r>
          </w:p>
          <w:p w14:paraId="1BC9B823" w14:textId="56B51BD0" w:rsidR="00B4411D" w:rsidRDefault="00D95888" w:rsidP="00885425">
            <w:pPr>
              <w:pStyle w:val="ListNumber"/>
              <w:numPr>
                <w:ilvl w:val="0"/>
                <w:numId w:val="0"/>
              </w:numPr>
              <w:shd w:val="clear" w:color="auto" w:fill="FFFFFF"/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9724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4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411D">
              <w:rPr>
                <w:rFonts w:ascii="Arial" w:hAnsi="Arial" w:cs="Arial"/>
                <w:sz w:val="20"/>
                <w:szCs w:val="20"/>
                <w:lang w:val="en-AU"/>
              </w:rPr>
              <w:t>N</w:t>
            </w:r>
            <w:r w:rsidR="00B4411D" w:rsidRPr="0080359F">
              <w:rPr>
                <w:rFonts w:ascii="Arial" w:hAnsi="Arial" w:cs="Arial"/>
                <w:sz w:val="20"/>
                <w:szCs w:val="20"/>
                <w:lang w:val="en-AU"/>
              </w:rPr>
              <w:t>ew patients</w:t>
            </w:r>
            <w:r w:rsidR="00B4411D">
              <w:rPr>
                <w:rFonts w:ascii="Arial" w:hAnsi="Arial" w:cs="Arial"/>
                <w:sz w:val="20"/>
                <w:szCs w:val="20"/>
                <w:lang w:val="en-AU"/>
              </w:rPr>
              <w:t xml:space="preserve"> - what will be the </w:t>
            </w:r>
            <w:r w:rsidR="00B4411D" w:rsidRPr="0080359F">
              <w:rPr>
                <w:rFonts w:ascii="Arial" w:hAnsi="Arial" w:cs="Arial"/>
                <w:sz w:val="20"/>
                <w:szCs w:val="20"/>
                <w:lang w:val="en-AU"/>
              </w:rPr>
              <w:t xml:space="preserve">minimum </w:t>
            </w:r>
            <w:r w:rsidR="00B4411D">
              <w:rPr>
                <w:rFonts w:ascii="Arial" w:hAnsi="Arial" w:cs="Arial"/>
                <w:sz w:val="20"/>
                <w:szCs w:val="20"/>
                <w:lang w:val="en-AU"/>
              </w:rPr>
              <w:t xml:space="preserve">demographic and clinical </w:t>
            </w:r>
            <w:r w:rsidR="00B4411D" w:rsidRPr="0080359F">
              <w:rPr>
                <w:rFonts w:ascii="Arial" w:hAnsi="Arial" w:cs="Arial"/>
                <w:sz w:val="20"/>
                <w:szCs w:val="20"/>
                <w:lang w:val="en-AU"/>
              </w:rPr>
              <w:t>requirement</w:t>
            </w:r>
            <w:r w:rsidR="00B4411D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B4411D" w:rsidRPr="0080359F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B4411D">
              <w:rPr>
                <w:rFonts w:ascii="Arial" w:hAnsi="Arial" w:cs="Arial"/>
                <w:sz w:val="20"/>
                <w:szCs w:val="20"/>
                <w:lang w:val="en-AU"/>
              </w:rPr>
              <w:t>that you will capture in the patient record?</w:t>
            </w:r>
          </w:p>
          <w:p w14:paraId="7208B01B" w14:textId="164E8188" w:rsidR="00B4411D" w:rsidRPr="00CA11F9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452" w:hanging="183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520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411D" w:rsidRPr="00CA11F9">
              <w:rPr>
                <w:rFonts w:ascii="Arial" w:hAnsi="Arial" w:cs="Arial"/>
                <w:sz w:val="20"/>
                <w:szCs w:val="20"/>
                <w:lang w:val="en-AU"/>
              </w:rPr>
              <w:t xml:space="preserve"> Upload</w:t>
            </w:r>
            <w:r w:rsidR="00B4411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B4411D" w:rsidRPr="00CA11F9">
              <w:rPr>
                <w:rFonts w:ascii="Arial" w:hAnsi="Arial" w:cs="Arial"/>
                <w:sz w:val="20"/>
                <w:szCs w:val="20"/>
                <w:lang w:val="en-AU"/>
              </w:rPr>
              <w:t xml:space="preserve"> a Shared Health Summary or Event Summary to My Health Record</w:t>
            </w:r>
          </w:p>
          <w:p w14:paraId="5258E35C" w14:textId="672AB9B0" w:rsidR="00B4411D" w:rsidRPr="00CA11F9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452" w:hanging="183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5522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411D" w:rsidRPr="00CA11F9">
              <w:rPr>
                <w:rFonts w:ascii="Arial" w:hAnsi="Arial" w:cs="Arial"/>
                <w:sz w:val="20"/>
                <w:szCs w:val="20"/>
                <w:lang w:val="en-AU"/>
              </w:rPr>
              <w:t xml:space="preserve"> Schedul</w:t>
            </w:r>
            <w:r w:rsidR="00B4411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B4411D" w:rsidRPr="00CA11F9">
              <w:rPr>
                <w:rFonts w:ascii="Arial" w:hAnsi="Arial" w:cs="Arial"/>
                <w:sz w:val="20"/>
                <w:szCs w:val="20"/>
                <w:lang w:val="en-AU"/>
              </w:rPr>
              <w:t xml:space="preserve"> next appointments as required during current visit</w:t>
            </w:r>
          </w:p>
          <w:p w14:paraId="37171B76" w14:textId="394BE2D7" w:rsidR="00B4411D" w:rsidRPr="00CA11F9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452" w:hanging="183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938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411D" w:rsidRPr="00CA11F9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B4411D">
              <w:rPr>
                <w:rFonts w:ascii="Arial" w:hAnsi="Arial" w:cs="Arial"/>
                <w:sz w:val="20"/>
                <w:szCs w:val="20"/>
                <w:lang w:val="en-AU"/>
              </w:rPr>
              <w:t>Providing</w:t>
            </w:r>
            <w:r w:rsidR="00B4411D" w:rsidRPr="00CA11F9">
              <w:rPr>
                <w:rFonts w:ascii="Arial" w:hAnsi="Arial" w:cs="Arial"/>
                <w:sz w:val="20"/>
                <w:szCs w:val="20"/>
                <w:lang w:val="en-AU"/>
              </w:rPr>
              <w:t xml:space="preserve"> a patient vaccination card/personal record for each patient</w:t>
            </w:r>
          </w:p>
          <w:p w14:paraId="7A25549E" w14:textId="697516DC" w:rsidR="00B4411D" w:rsidRPr="0080359F" w:rsidRDefault="00B4411D" w:rsidP="0080359F">
            <w:pPr>
              <w:pStyle w:val="ListNumber"/>
              <w:numPr>
                <w:ilvl w:val="0"/>
                <w:numId w:val="0"/>
              </w:num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A978DE2" w14:textId="51F0545F" w:rsidR="00B4411D" w:rsidRPr="0080359F" w:rsidRDefault="00B4411D" w:rsidP="0080359F">
            <w:pPr>
              <w:pStyle w:val="ListNumber"/>
              <w:numPr>
                <w:ilvl w:val="0"/>
                <w:numId w:val="0"/>
              </w:num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0359F">
              <w:rPr>
                <w:rFonts w:ascii="Arial" w:hAnsi="Arial" w:cs="Arial"/>
                <w:sz w:val="20"/>
                <w:szCs w:val="20"/>
                <w:lang w:val="en-AU"/>
              </w:rPr>
              <w:t>Resources:</w:t>
            </w:r>
          </w:p>
          <w:p w14:paraId="6B766C39" w14:textId="371CED63" w:rsidR="00B4411D" w:rsidRPr="0080359F" w:rsidRDefault="00D95888" w:rsidP="0080359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color w:val="0563C1"/>
                <w:sz w:val="20"/>
                <w:szCs w:val="20"/>
                <w:lang w:val="en-AU"/>
              </w:rPr>
            </w:pPr>
            <w:hyperlink r:id="rId32">
              <w:r w:rsidR="00B4411D" w:rsidRPr="0080359F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>Department of Health info for vaccination providers</w:t>
              </w:r>
            </w:hyperlink>
            <w:r w:rsidR="00B4411D" w:rsidRPr="0080359F">
              <w:rPr>
                <w:rStyle w:val="Hyperlink"/>
                <w:rFonts w:ascii="Arial" w:eastAsia="Arial" w:hAnsi="Arial" w:cs="Arial"/>
                <w:szCs w:val="24"/>
              </w:rPr>
              <w:t>:</w:t>
            </w:r>
          </w:p>
          <w:p w14:paraId="34EFC6BC" w14:textId="7849F4BF" w:rsidR="00B4411D" w:rsidRPr="0080359F" w:rsidRDefault="00D95888" w:rsidP="0080359F">
            <w:pPr>
              <w:pStyle w:val="ListParagraph"/>
              <w:numPr>
                <w:ilvl w:val="1"/>
                <w:numId w:val="1"/>
              </w:numPr>
              <w:spacing w:beforeAutospacing="1" w:after="0" w:line="259" w:lineRule="auto"/>
              <w:rPr>
                <w:rFonts w:eastAsiaTheme="minorEastAsia"/>
                <w:color w:val="0563C1"/>
                <w:sz w:val="20"/>
                <w:szCs w:val="20"/>
                <w:lang w:val="en-AU"/>
              </w:rPr>
            </w:pPr>
            <w:hyperlink r:id="rId33">
              <w:r w:rsidR="00B4411D" w:rsidRPr="0080359F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>Immunisation provider guide to obtaining informed consent for COVID-19 vaccine</w:t>
              </w:r>
            </w:hyperlink>
          </w:p>
          <w:p w14:paraId="7772B203" w14:textId="389301AA" w:rsidR="00B4411D" w:rsidRPr="00CA11F9" w:rsidRDefault="00B4411D" w:rsidP="0080359F">
            <w:pPr>
              <w:pStyle w:val="ListParagraph"/>
              <w:numPr>
                <w:ilvl w:val="1"/>
                <w:numId w:val="1"/>
              </w:numPr>
              <w:spacing w:beforeAutospacing="1" w:after="0" w:line="240" w:lineRule="auto"/>
              <w:rPr>
                <w:rStyle w:val="Hyperlink"/>
                <w:rFonts w:eastAsiaTheme="minorEastAsia"/>
                <w:sz w:val="20"/>
                <w:szCs w:val="20"/>
                <w:lang w:val="en-AU"/>
              </w:rPr>
            </w:pPr>
            <w:r>
              <w:fldChar w:fldCharType="begin"/>
            </w:r>
            <w:r>
              <w:instrText xml:space="preserve"> HYPERLINK "https://www.health.gov.au/resources/publications/covid-19-vaccination-consent-form-for-covid-19-vaccination" </w:instrText>
            </w:r>
            <w:r>
              <w:fldChar w:fldCharType="separate"/>
            </w:r>
            <w:proofErr w:type="spellStart"/>
            <w:r w:rsidRPr="00CA11F9">
              <w:rPr>
                <w:rStyle w:val="Hyperlink"/>
              </w:rPr>
              <w:t>DoH</w:t>
            </w:r>
            <w:proofErr w:type="spellEnd"/>
            <w:r w:rsidRPr="00CA11F9">
              <w:rPr>
                <w:rStyle w:val="Hyperlink"/>
              </w:rPr>
              <w:t xml:space="preserve"> </w:t>
            </w:r>
            <w:r w:rsidRPr="00CA11F9">
              <w:rPr>
                <w:rStyle w:val="Hyperlink"/>
                <w:rFonts w:ascii="Arial" w:eastAsia="Arial" w:hAnsi="Arial" w:cs="Arial"/>
                <w:sz w:val="20"/>
                <w:szCs w:val="20"/>
                <w:lang w:val="en-AU"/>
              </w:rPr>
              <w:t>Consent form for COVID-19 vaccination</w:t>
            </w:r>
          </w:p>
          <w:p w14:paraId="013EA2EB" w14:textId="6CEED9E0" w:rsidR="00B4411D" w:rsidRPr="00CA11F9" w:rsidRDefault="00B4411D" w:rsidP="0080359F">
            <w:pPr>
              <w:pStyle w:val="ListParagraph"/>
              <w:numPr>
                <w:ilvl w:val="1"/>
                <w:numId w:val="1"/>
              </w:numPr>
              <w:spacing w:beforeAutospacing="1" w:after="0" w:line="240" w:lineRule="auto"/>
              <w:rPr>
                <w:rStyle w:val="Hyperlink"/>
                <w:rFonts w:ascii="Arial" w:eastAsia="Arial" w:hAnsi="Arial" w:cs="Arial"/>
              </w:rPr>
            </w:pPr>
            <w:r>
              <w:fldChar w:fldCharType="end"/>
            </w:r>
            <w:hyperlink r:id="rId34" w:history="1">
              <w:r w:rsidRPr="00CA11F9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>QLD Health COVID-19 vaccination consent form</w:t>
              </w:r>
            </w:hyperlink>
            <w:r w:rsidRPr="00CA11F9">
              <w:rPr>
                <w:rStyle w:val="Hyperlink"/>
                <w:rFonts w:ascii="Arial" w:eastAsia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60CD105E" w14:textId="08222D52" w:rsidR="00B4411D" w:rsidRPr="0080359F" w:rsidRDefault="00B4411D" w:rsidP="0080359F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Theme="minorHAnsi" w:eastAsiaTheme="minorEastAsia" w:hAnsiTheme="minorHAnsi" w:cstheme="minorBidi"/>
                <w:color w:val="595959" w:themeColor="text1" w:themeTint="A6"/>
                <w:sz w:val="20"/>
                <w:szCs w:val="20"/>
                <w:lang w:val="en-AU"/>
              </w:rPr>
            </w:pPr>
            <w:r w:rsidRPr="0080359F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Patient handouts</w:t>
            </w:r>
            <w: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:</w:t>
            </w:r>
            <w:r w:rsidRPr="0080359F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77471DE3" w14:textId="3DF7A6F6" w:rsidR="00B4411D" w:rsidRPr="0080359F" w:rsidRDefault="00D95888" w:rsidP="0080359F">
            <w:pPr>
              <w:pStyle w:val="NormalWeb"/>
              <w:numPr>
                <w:ilvl w:val="1"/>
                <w:numId w:val="1"/>
              </w:numPr>
              <w:spacing w:after="0" w:afterAutospacing="0"/>
              <w:rPr>
                <w:rFonts w:asciiTheme="minorHAnsi" w:eastAsiaTheme="minorEastAsia" w:hAnsiTheme="minorHAnsi" w:cstheme="minorBidi"/>
                <w:color w:val="595959" w:themeColor="text1" w:themeTint="A6"/>
                <w:sz w:val="20"/>
                <w:szCs w:val="20"/>
                <w:lang w:val="en-AU"/>
              </w:rPr>
            </w:pPr>
            <w:hyperlink r:id="rId35">
              <w:r w:rsidR="00B4411D" w:rsidRPr="0080359F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>Preparing for COVID-19 vaccination</w:t>
              </w:r>
            </w:hyperlink>
          </w:p>
          <w:p w14:paraId="76BBA2E4" w14:textId="77777777" w:rsidR="00B4411D" w:rsidRDefault="00D95888" w:rsidP="00B4411D">
            <w:pPr>
              <w:pStyle w:val="NormalWeb"/>
              <w:numPr>
                <w:ilvl w:val="1"/>
                <w:numId w:val="1"/>
              </w:numPr>
              <w:spacing w:after="0" w:afterAutospacing="0"/>
              <w:rPr>
                <w:rStyle w:val="Hyperlink"/>
                <w:rFonts w:asciiTheme="minorHAnsi" w:eastAsiaTheme="minorEastAsia" w:hAnsiTheme="minorHAnsi" w:cstheme="minorBid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hyperlink r:id="rId36">
              <w:r w:rsidR="00B4411D" w:rsidRPr="0080359F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>After your COVID-19 vaccination</w:t>
              </w:r>
            </w:hyperlink>
          </w:p>
          <w:p w14:paraId="698BBEEB" w14:textId="58D4CCA4" w:rsidR="00B4411D" w:rsidRPr="00B4411D" w:rsidRDefault="00B4411D" w:rsidP="00B4411D">
            <w:pPr>
              <w:pStyle w:val="NormalWeb"/>
              <w:spacing w:before="0" w:beforeAutospacing="0" w:after="0" w:afterAutospacing="0"/>
              <w:ind w:left="1440"/>
              <w:rPr>
                <w:rFonts w:asciiTheme="minorHAnsi" w:eastAsiaTheme="minorEastAsia" w:hAnsiTheme="minorHAnsi" w:cstheme="minorBidi"/>
                <w:color w:val="595959" w:themeColor="text1" w:themeTint="A6"/>
                <w:sz w:val="20"/>
                <w:szCs w:val="20"/>
                <w:lang w:val="en-AU"/>
              </w:rPr>
            </w:pPr>
          </w:p>
        </w:tc>
      </w:tr>
      <w:tr w:rsidR="00B4411D" w:rsidRPr="00D276AD" w14:paraId="35853673" w14:textId="77777777" w:rsidTr="00352DCA">
        <w:trPr>
          <w:trHeight w:val="225"/>
        </w:trPr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6DDAD893" w14:textId="77777777" w:rsidR="00B4411D" w:rsidRPr="00D276AD" w:rsidRDefault="00B4411D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7FB37350" w14:textId="77777777" w:rsidR="00B4411D" w:rsidRPr="00656706" w:rsidRDefault="00B4411D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</w:t>
            </w: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esponsible: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5BC444" w14:textId="77777777" w:rsidR="00B4411D" w:rsidRPr="00656706" w:rsidRDefault="00B4411D" w:rsidP="00D8465C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8B0F3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B4411D" w:rsidRPr="00D276AD" w14:paraId="0EEFDB79" w14:textId="77777777" w:rsidTr="000C4D79">
        <w:trPr>
          <w:trHeight w:val="225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E869CA" w14:textId="77777777" w:rsidR="00B4411D" w:rsidRPr="00D276AD" w:rsidRDefault="00B4411D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723" w:type="dxa"/>
            <w:tcBorders>
              <w:bottom w:val="single" w:sz="12" w:space="0" w:color="auto"/>
              <w:right w:val="single" w:sz="4" w:space="0" w:color="auto"/>
            </w:tcBorders>
          </w:tcPr>
          <w:p w14:paraId="312F2162" w14:textId="77777777" w:rsidR="00B4411D" w:rsidRPr="00656706" w:rsidRDefault="00B4411D" w:rsidP="00D8465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2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B01828" w14:textId="77777777" w:rsidR="00B4411D" w:rsidRDefault="00B4411D" w:rsidP="00D8465C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06F30A37" w14:textId="77777777" w:rsidR="00B4411D" w:rsidRDefault="00B4411D" w:rsidP="00D8465C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78206C83" w14:textId="419B8967" w:rsidR="00B4411D" w:rsidRPr="008B0F3F" w:rsidRDefault="00B4411D" w:rsidP="00D8465C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0C4D79" w:rsidRPr="00D276AD" w14:paraId="21ACF80F" w14:textId="77777777" w:rsidTr="00551715">
        <w:trPr>
          <w:trHeight w:val="1230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484814" w14:textId="77777777" w:rsidR="000C4D79" w:rsidRDefault="000C4D79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Post vaccination safety</w:t>
            </w:r>
          </w:p>
          <w:p w14:paraId="1F257AAF" w14:textId="77777777" w:rsidR="000C4D79" w:rsidRDefault="000C4D79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691B6DA4" w14:textId="77777777" w:rsidR="000C4D79" w:rsidRDefault="000C4D79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20607779" w14:textId="77777777" w:rsidR="000C4D79" w:rsidRDefault="000C4D79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7A2D4E74" w14:textId="77777777" w:rsidR="000C4D79" w:rsidRDefault="000C4D79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070EF9CB" w14:textId="77777777" w:rsidR="000C4D79" w:rsidRDefault="000C4D79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3ED94CED" w14:textId="77777777" w:rsidR="000C4D79" w:rsidRDefault="000C4D79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1FE2450C" w14:textId="77777777" w:rsidR="000C4D79" w:rsidRDefault="000C4D79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29FAAFDA" w14:textId="77777777" w:rsidR="000C4D79" w:rsidRDefault="000C4D79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200BB057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64887744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59890E4D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7FEB2F63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36270133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0A728446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20055F5A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5419E4C2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749EEE1C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77593E97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76872D92" w14:textId="1021AF92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166874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>Reminder: ensure you are uploading all vaccinations to the AIR in a timely manner</w:t>
            </w:r>
          </w:p>
          <w:p w14:paraId="11DF8128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00257B1A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7546176E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50961F0B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51740444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78F29F08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3ECD8307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43792021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5C542C1E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7A5225BE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6B00CF6B" w14:textId="77777777" w:rsidR="000C4D79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279C86DC" w14:textId="22A34840" w:rsidR="000C4D79" w:rsidRPr="00166874" w:rsidRDefault="000C4D79" w:rsidP="00B26428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9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37E97" w14:textId="13689B5E" w:rsidR="000C4D79" w:rsidRDefault="000C4D79" w:rsidP="007E1336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DB431F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lastRenderedPageBreak/>
              <w:t>Monitoring post vaccination and discharge of patients</w:t>
            </w:r>
          </w:p>
          <w:p w14:paraId="2F1D1541" w14:textId="648458CF" w:rsidR="000C4D79" w:rsidRDefault="000C4D79" w:rsidP="007E1336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566D583" w14:textId="77777777" w:rsidR="000C4D79" w:rsidRPr="00396AE7" w:rsidRDefault="000C4D79" w:rsidP="00396AE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  <w:r w:rsidRPr="00396AE7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Observe all patients for at least 15 minutes to ensure that they do not</w:t>
            </w:r>
            <w:r w:rsidRPr="00396AE7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br/>
              <w:t>experience an immediate AEFI. Most life-threatening adverse events</w:t>
            </w:r>
            <w:r w:rsidRPr="00396AE7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br/>
              <w:t>usually begin within 10 minutes of vaccination.</w:t>
            </w:r>
          </w:p>
          <w:p w14:paraId="444FDCA8" w14:textId="77777777" w:rsidR="000C4D79" w:rsidRDefault="000C4D79" w:rsidP="007E1336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BDA656B" w14:textId="526FA91C" w:rsidR="000C4D79" w:rsidRPr="00DB431F" w:rsidRDefault="000C4D79" w:rsidP="007E1336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B431F">
              <w:rPr>
                <w:rFonts w:ascii="Arial" w:hAnsi="Arial" w:cs="Arial"/>
                <w:sz w:val="20"/>
                <w:szCs w:val="20"/>
                <w:lang w:val="en-AU"/>
              </w:rPr>
              <w:t>Consider:</w:t>
            </w:r>
          </w:p>
          <w:p w14:paraId="4943F87B" w14:textId="0F8CC4D6" w:rsidR="000C4D79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64427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4D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4D79">
              <w:rPr>
                <w:rFonts w:ascii="Arial" w:hAnsi="Arial" w:cs="Arial"/>
                <w:sz w:val="20"/>
                <w:szCs w:val="20"/>
                <w:lang w:val="en-AU"/>
              </w:rPr>
              <w:t>Patient safety</w:t>
            </w:r>
          </w:p>
          <w:p w14:paraId="5547F600" w14:textId="4B0B1FEC" w:rsidR="000C4D79" w:rsidRDefault="000C4D79" w:rsidP="00885425">
            <w:pPr>
              <w:pStyle w:val="ListNumber"/>
              <w:numPr>
                <w:ilvl w:val="0"/>
                <w:numId w:val="40"/>
              </w:numPr>
              <w:spacing w:after="0"/>
              <w:ind w:left="1019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Communicate and document discharge procedure to patients</w:t>
            </w:r>
          </w:p>
          <w:p w14:paraId="369D84F8" w14:textId="4FA05775" w:rsidR="000C4D79" w:rsidRDefault="000C4D79" w:rsidP="00885425">
            <w:pPr>
              <w:pStyle w:val="ListNumber"/>
              <w:numPr>
                <w:ilvl w:val="0"/>
                <w:numId w:val="40"/>
              </w:numPr>
              <w:spacing w:after="0"/>
              <w:ind w:left="1019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Allocate an area to ensure patients are visible post vaccination</w:t>
            </w:r>
          </w:p>
          <w:p w14:paraId="2AD86308" w14:textId="6664BC07" w:rsidR="000C4D79" w:rsidRDefault="000C4D79" w:rsidP="00604396">
            <w:pPr>
              <w:pStyle w:val="ListNumber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>Ensure emergency equipment is available</w:t>
            </w:r>
          </w:p>
          <w:p w14:paraId="721A62F1" w14:textId="5B08A927" w:rsidR="000C4D79" w:rsidRDefault="000C4D79" w:rsidP="00604396">
            <w:pPr>
              <w:pStyle w:val="ListNumber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Consider your medico-legal responsibilities with post vaccination monitoring </w:t>
            </w:r>
          </w:p>
          <w:p w14:paraId="490F0175" w14:textId="4696BC13" w:rsidR="000C4D79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9849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4D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4D79">
              <w:rPr>
                <w:rFonts w:ascii="Arial" w:hAnsi="Arial" w:cs="Arial"/>
                <w:sz w:val="20"/>
                <w:szCs w:val="20"/>
                <w:lang w:val="en-AU"/>
              </w:rPr>
              <w:t>Implementing a system to monitor patients to ensure wait time post vaccination is at least 15 minutes</w:t>
            </w:r>
          </w:p>
          <w:p w14:paraId="03EAC52C" w14:textId="44A034A1" w:rsidR="000C4D79" w:rsidRDefault="000C4D79" w:rsidP="00885425">
            <w:pPr>
              <w:pStyle w:val="ListNumber"/>
              <w:numPr>
                <w:ilvl w:val="0"/>
                <w:numId w:val="40"/>
              </w:numPr>
              <w:spacing w:after="0"/>
              <w:ind w:left="310"/>
              <w:rPr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</w:t>
            </w:r>
            <w:r w:rsidRPr="73123385">
              <w:rPr>
                <w:rFonts w:ascii="Arial" w:hAnsi="Arial" w:cs="Arial"/>
                <w:sz w:val="20"/>
                <w:szCs w:val="20"/>
                <w:lang w:val="en-AU"/>
              </w:rPr>
              <w:t>here a patient refuses to remain at the practice for the observation period, document advice provided as to why the patient should wait</w:t>
            </w:r>
          </w:p>
          <w:p w14:paraId="2E541C3B" w14:textId="1FB9F24E" w:rsidR="000C4D79" w:rsidRPr="001E7D78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14049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4D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4D79" w:rsidRPr="001E7D78">
              <w:rPr>
                <w:rFonts w:ascii="Arial" w:hAnsi="Arial" w:cs="Arial"/>
                <w:sz w:val="20"/>
                <w:szCs w:val="20"/>
                <w:lang w:val="en-AU"/>
              </w:rPr>
              <w:t>Issu</w:t>
            </w:r>
            <w:r w:rsidR="000C4D79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0C4D79" w:rsidRPr="001E7D78">
              <w:rPr>
                <w:rFonts w:ascii="Arial" w:hAnsi="Arial" w:cs="Arial"/>
                <w:sz w:val="20"/>
                <w:szCs w:val="20"/>
                <w:lang w:val="en-AU"/>
              </w:rPr>
              <w:t xml:space="preserve"> patient with vaccine card containing </w:t>
            </w:r>
            <w:r w:rsidR="000C4D79">
              <w:rPr>
                <w:rFonts w:ascii="Arial" w:hAnsi="Arial" w:cs="Arial"/>
                <w:sz w:val="20"/>
                <w:szCs w:val="20"/>
                <w:lang w:val="en-AU"/>
              </w:rPr>
              <w:t>vaccination</w:t>
            </w:r>
            <w:r w:rsidR="000C4D79" w:rsidRPr="001E7D78">
              <w:rPr>
                <w:rFonts w:ascii="Arial" w:hAnsi="Arial" w:cs="Arial"/>
                <w:sz w:val="20"/>
                <w:szCs w:val="20"/>
                <w:lang w:val="en-AU"/>
              </w:rPr>
              <w:t xml:space="preserve"> details</w:t>
            </w:r>
          </w:p>
          <w:p w14:paraId="75F77EAC" w14:textId="3B91662A" w:rsidR="000C4D79" w:rsidRPr="00615793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216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4D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4D79">
              <w:rPr>
                <w:rFonts w:ascii="Arial" w:hAnsi="Arial" w:cs="Arial"/>
                <w:sz w:val="20"/>
                <w:szCs w:val="20"/>
                <w:lang w:val="en-AU"/>
              </w:rPr>
              <w:t xml:space="preserve">Providing printed information to patients on what to expect </w:t>
            </w:r>
            <w:r w:rsidR="000C4D79" w:rsidRPr="00396AE7">
              <w:rPr>
                <w:rFonts w:ascii="Arial" w:hAnsi="Arial" w:cs="Arial"/>
                <w:sz w:val="20"/>
                <w:szCs w:val="20"/>
                <w:lang w:val="en-AU"/>
              </w:rPr>
              <w:t>after your COVID-19 vaccination</w:t>
            </w:r>
            <w:r w:rsidR="000C4D79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0B7C201B" w14:textId="77777777" w:rsidR="000C4D79" w:rsidRDefault="000C4D79" w:rsidP="001E2880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D76F450" w14:textId="2DE16D0A" w:rsidR="000C4D79" w:rsidRDefault="000C4D79" w:rsidP="001E2880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DB431F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Patients with post vaccination symptoms</w:t>
            </w:r>
          </w:p>
          <w:p w14:paraId="3C20D82C" w14:textId="5311EB05" w:rsidR="000C4D79" w:rsidRDefault="000C4D79" w:rsidP="001E2880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71721341" w14:textId="2F7427FD" w:rsidR="000C4D79" w:rsidRPr="00DB431F" w:rsidRDefault="000C4D79" w:rsidP="001E2880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B431F">
              <w:rPr>
                <w:rFonts w:ascii="Arial" w:hAnsi="Arial" w:cs="Arial"/>
                <w:sz w:val="20"/>
                <w:szCs w:val="20"/>
                <w:lang w:val="en-AU"/>
              </w:rPr>
              <w:t>Consider:</w:t>
            </w:r>
          </w:p>
          <w:p w14:paraId="27875DFB" w14:textId="54092C34" w:rsidR="000C4D79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2936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4D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4D79">
              <w:rPr>
                <w:rFonts w:ascii="Arial" w:hAnsi="Arial" w:cs="Arial"/>
                <w:sz w:val="20"/>
                <w:szCs w:val="20"/>
                <w:lang w:val="en-AU"/>
              </w:rPr>
              <w:t>Allocating an area for patients requiring extended stay and monitoring of signs and symptoms</w:t>
            </w:r>
          </w:p>
          <w:p w14:paraId="40AF465B" w14:textId="7EF1A3A6" w:rsidR="000C4D79" w:rsidRDefault="00D95888" w:rsidP="00885425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64195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4D79">
              <w:rPr>
                <w:rFonts w:ascii="Arial" w:eastAsia="Arial" w:hAnsi="Arial" w:cs="Arial"/>
                <w:sz w:val="20"/>
                <w:szCs w:val="20"/>
              </w:rPr>
              <w:t xml:space="preserve"> Planning</w:t>
            </w:r>
            <w:r w:rsidR="000C4D79">
              <w:rPr>
                <w:rFonts w:ascii="Arial" w:hAnsi="Arial" w:cs="Arial"/>
                <w:sz w:val="20"/>
                <w:szCs w:val="20"/>
                <w:lang w:val="en-AU"/>
              </w:rPr>
              <w:t xml:space="preserve"> the process for referring to Emergency Department (ED) if required. </w:t>
            </w:r>
          </w:p>
          <w:p w14:paraId="4F356D06" w14:textId="4FA45B1E" w:rsidR="000C4D79" w:rsidRDefault="000C4D79" w:rsidP="00604396">
            <w:pPr>
              <w:pStyle w:val="ListNumber"/>
              <w:numPr>
                <w:ilvl w:val="0"/>
                <w:numId w:val="0"/>
              </w:numPr>
              <w:spacing w:after="0"/>
              <w:ind w:left="171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F4862DD" w14:textId="37D15A0E" w:rsidR="000C4D79" w:rsidRDefault="000C4D79" w:rsidP="00604396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Resources:</w:t>
            </w:r>
          </w:p>
          <w:p w14:paraId="75789D94" w14:textId="1310A428" w:rsidR="000C4D79" w:rsidRDefault="00D95888" w:rsidP="00604396">
            <w:pPr>
              <w:pStyle w:val="ListNumber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37" w:history="1">
              <w:r w:rsidR="000C4D79" w:rsidRPr="0060439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Australian Immunisation Handbook</w:t>
              </w:r>
            </w:hyperlink>
          </w:p>
          <w:p w14:paraId="6BBAFE66" w14:textId="77777777" w:rsidR="000C4D79" w:rsidRPr="00396AE7" w:rsidRDefault="00D95888" w:rsidP="00604396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</w:pPr>
            <w:hyperlink r:id="rId38" w:anchor="managing-immediate-aefis" w:history="1">
              <w:r w:rsidR="000C4D79" w:rsidRPr="00396AE7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Managing immediate AEFIs</w:t>
              </w:r>
            </w:hyperlink>
          </w:p>
          <w:p w14:paraId="36665F08" w14:textId="514A3A5D" w:rsidR="000C4D79" w:rsidRDefault="00D95888" w:rsidP="00396AE7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</w:pPr>
            <w:hyperlink r:id="rId39" w:anchor="managing-other-aefis" w:history="1">
              <w:r w:rsidR="000C4D79" w:rsidRPr="00396AE7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Managing other AEFIs</w:t>
              </w:r>
            </w:hyperlink>
          </w:p>
          <w:p w14:paraId="6A718FF7" w14:textId="5ADD644C" w:rsidR="000C4D79" w:rsidRPr="00B4411D" w:rsidRDefault="00D95888" w:rsidP="00B4411D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color w:val="0563C1" w:themeColor="hyperlink"/>
                <w:u w:val="single"/>
                <w:lang w:val="en-AU"/>
              </w:rPr>
            </w:pPr>
            <w:hyperlink r:id="rId40" w:history="1">
              <w:r w:rsidR="000C4D79" w:rsidRPr="00396AE7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Patient handout – after your COVID-19 vaccination</w:t>
              </w:r>
            </w:hyperlink>
          </w:p>
        </w:tc>
      </w:tr>
      <w:tr w:rsidR="000C4D79" w:rsidRPr="00D276AD" w14:paraId="62D0F590" w14:textId="77777777" w:rsidTr="000C4D79">
        <w:trPr>
          <w:trHeight w:val="256"/>
        </w:trPr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1AC9C00B" w14:textId="77777777" w:rsidR="000C4D79" w:rsidRDefault="000C4D79" w:rsidP="0004598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D93678" w14:textId="033A432E" w:rsidR="000C4D79" w:rsidRDefault="000C4D79" w:rsidP="00045986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42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Person Responsible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0B7694" w14:textId="6D2FE7FE" w:rsidR="000C4D79" w:rsidRDefault="000C4D79" w:rsidP="007B2EA3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42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0C4D79" w:rsidRPr="00D276AD" w14:paraId="2DCD3EB4" w14:textId="77777777" w:rsidTr="000C4D79">
        <w:trPr>
          <w:trHeight w:val="256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91C95D" w14:textId="77777777" w:rsidR="000C4D79" w:rsidRDefault="000C4D79" w:rsidP="0004598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D3EC8C" w14:textId="77777777" w:rsidR="000C4D79" w:rsidRDefault="000C4D79" w:rsidP="00045986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928BBA0" w14:textId="77777777" w:rsidR="000C4D79" w:rsidRDefault="000C4D79" w:rsidP="00045986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71E6B1B3" w14:textId="12267A26" w:rsidR="000C4D79" w:rsidRPr="00B26428" w:rsidRDefault="000C4D79" w:rsidP="00045986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3C13B8" w14:textId="77777777" w:rsidR="000C4D79" w:rsidRPr="00B26428" w:rsidRDefault="000C4D79" w:rsidP="007B2EA3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</w:tbl>
    <w:p w14:paraId="400043ED" w14:textId="2A7C7410" w:rsidR="0084281E" w:rsidRDefault="0084281E" w:rsidP="007A3196">
      <w:pPr>
        <w:spacing w:after="0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460B4CE7" w14:textId="3A921F85" w:rsidR="00474A0C" w:rsidRPr="00474A0C" w:rsidRDefault="00474A0C" w:rsidP="00474A0C">
      <w:pPr>
        <w:rPr>
          <w:rFonts w:ascii="Arial" w:hAnsi="Arial" w:cs="Arial"/>
          <w:sz w:val="20"/>
          <w:szCs w:val="20"/>
        </w:rPr>
      </w:pPr>
    </w:p>
    <w:p w14:paraId="12D016D9" w14:textId="77777777" w:rsidR="00474A0C" w:rsidRPr="00474A0C" w:rsidRDefault="00474A0C" w:rsidP="00474A0C">
      <w:pPr>
        <w:rPr>
          <w:rFonts w:ascii="Arial" w:hAnsi="Arial" w:cs="Arial"/>
          <w:sz w:val="20"/>
          <w:szCs w:val="20"/>
        </w:rPr>
      </w:pPr>
    </w:p>
    <w:sectPr w:rsidR="00474A0C" w:rsidRPr="00474A0C" w:rsidSect="0084281E">
      <w:headerReference w:type="default" r:id="rId41"/>
      <w:footerReference w:type="default" r:id="rId42"/>
      <w:headerReference w:type="first" r:id="rId43"/>
      <w:footerReference w:type="first" r:id="rId4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F479" w14:textId="77777777" w:rsidR="00D95888" w:rsidRDefault="00D95888" w:rsidP="0084281E">
      <w:pPr>
        <w:spacing w:after="0" w:line="240" w:lineRule="auto"/>
      </w:pPr>
      <w:r>
        <w:separator/>
      </w:r>
    </w:p>
  </w:endnote>
  <w:endnote w:type="continuationSeparator" w:id="0">
    <w:p w14:paraId="34D17FC2" w14:textId="77777777" w:rsidR="00D95888" w:rsidRDefault="00D95888" w:rsidP="0084281E">
      <w:pPr>
        <w:spacing w:after="0" w:line="240" w:lineRule="auto"/>
      </w:pPr>
      <w:r>
        <w:continuationSeparator/>
      </w:r>
    </w:p>
  </w:endnote>
  <w:endnote w:type="continuationNotice" w:id="1">
    <w:p w14:paraId="1605EED3" w14:textId="77777777" w:rsidR="00D95888" w:rsidRDefault="00D95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3C99" w14:textId="2FD8EE5E" w:rsidR="00715EF8" w:rsidRPr="00715EF8" w:rsidRDefault="00715EF8" w:rsidP="00715EF8">
    <w:pPr>
      <w:pStyle w:val="Footer"/>
      <w:rPr>
        <w:sz w:val="18"/>
        <w:szCs w:val="18"/>
      </w:rPr>
    </w:pPr>
    <w:r w:rsidRPr="00715EF8">
      <w:rPr>
        <w:sz w:val="18"/>
        <w:szCs w:val="18"/>
      </w:rPr>
      <w:t>V</w:t>
    </w:r>
    <w:r w:rsidR="006D0D0C">
      <w:rPr>
        <w:sz w:val="18"/>
        <w:szCs w:val="18"/>
      </w:rPr>
      <w:t>3: 03/06/2021</w:t>
    </w:r>
  </w:p>
  <w:sdt>
    <w:sdtPr>
      <w:id w:val="1656943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B1248" w14:textId="6B4FC71E" w:rsidR="0084281E" w:rsidRDefault="0084281E" w:rsidP="00715E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4C88" w14:textId="75F58809" w:rsidR="00624FF7" w:rsidRPr="00715EF8" w:rsidRDefault="006D0D0C">
    <w:pPr>
      <w:pStyle w:val="Footer"/>
      <w:rPr>
        <w:sz w:val="18"/>
        <w:szCs w:val="18"/>
      </w:rPr>
    </w:pPr>
    <w:r>
      <w:rPr>
        <w:sz w:val="18"/>
        <w:szCs w:val="18"/>
      </w:rPr>
      <w:t>V3: 03/06/2021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E263" w14:textId="77777777" w:rsidR="00D95888" w:rsidRDefault="00D95888" w:rsidP="0084281E">
      <w:pPr>
        <w:spacing w:after="0" w:line="240" w:lineRule="auto"/>
      </w:pPr>
      <w:r>
        <w:separator/>
      </w:r>
    </w:p>
  </w:footnote>
  <w:footnote w:type="continuationSeparator" w:id="0">
    <w:p w14:paraId="17339EA3" w14:textId="77777777" w:rsidR="00D95888" w:rsidRDefault="00D95888" w:rsidP="0084281E">
      <w:pPr>
        <w:spacing w:after="0" w:line="240" w:lineRule="auto"/>
      </w:pPr>
      <w:r>
        <w:continuationSeparator/>
      </w:r>
    </w:p>
  </w:footnote>
  <w:footnote w:type="continuationNotice" w:id="1">
    <w:p w14:paraId="306B7C25" w14:textId="77777777" w:rsidR="00D95888" w:rsidRDefault="00D958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BF9D" w14:textId="79214979" w:rsidR="0084281E" w:rsidRPr="000238C6" w:rsidRDefault="0084281E" w:rsidP="0084281E">
    <w:pPr>
      <w:pStyle w:val="Header"/>
      <w:jc w:val="center"/>
      <w:rPr>
        <w:sz w:val="20"/>
        <w:szCs w:val="20"/>
      </w:rPr>
    </w:pPr>
    <w:r w:rsidRPr="000238C6">
      <w:rPr>
        <w:iCs/>
        <w:sz w:val="20"/>
        <w:szCs w:val="20"/>
      </w:rPr>
      <w:t xml:space="preserve">Vaccination planning checklist: </w:t>
    </w:r>
    <w:r w:rsidR="00715EF8">
      <w:rPr>
        <w:sz w:val="20"/>
        <w:szCs w:val="20"/>
      </w:rPr>
      <w:t>Part</w:t>
    </w:r>
    <w:r w:rsidRPr="000238C6">
      <w:rPr>
        <w:sz w:val="20"/>
        <w:szCs w:val="20"/>
      </w:rPr>
      <w:t xml:space="preserve"> </w:t>
    </w:r>
    <w:r w:rsidR="00186A8F">
      <w:rPr>
        <w:sz w:val="20"/>
        <w:szCs w:val="20"/>
      </w:rPr>
      <w:t>four</w:t>
    </w:r>
    <w:r w:rsidRPr="000238C6">
      <w:rPr>
        <w:sz w:val="20"/>
        <w:szCs w:val="20"/>
      </w:rPr>
      <w:t xml:space="preserve"> – p</w:t>
    </w:r>
    <w:r w:rsidR="00186A8F">
      <w:rPr>
        <w:sz w:val="20"/>
        <w:szCs w:val="20"/>
      </w:rPr>
      <w:t>reparing</w:t>
    </w:r>
    <w:r w:rsidRPr="000238C6">
      <w:rPr>
        <w:sz w:val="20"/>
        <w:szCs w:val="20"/>
      </w:rPr>
      <w:t xml:space="preserve"> and </w:t>
    </w:r>
    <w:r w:rsidR="00186A8F">
      <w:rPr>
        <w:sz w:val="20"/>
        <w:szCs w:val="20"/>
      </w:rPr>
      <w:t>implementing a vaccination clinic</w:t>
    </w:r>
  </w:p>
  <w:p w14:paraId="7EB70F76" w14:textId="4B001FDD" w:rsidR="0084281E" w:rsidRDefault="0084281E">
    <w:pPr>
      <w:pStyle w:val="Header"/>
    </w:pPr>
  </w:p>
  <w:p w14:paraId="3D6DEC9D" w14:textId="77777777" w:rsidR="0084281E" w:rsidRDefault="00842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5DA" w14:textId="2E94DF38" w:rsidR="0084281E" w:rsidRDefault="0084281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44392B" wp14:editId="61AAD972">
              <wp:simplePos x="0" y="0"/>
              <wp:positionH relativeFrom="column">
                <wp:posOffset>-499730</wp:posOffset>
              </wp:positionH>
              <wp:positionV relativeFrom="paragraph">
                <wp:posOffset>-468467</wp:posOffset>
              </wp:positionV>
              <wp:extent cx="7743825" cy="14954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495425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BEE4C9" id="Rectangle 3" o:spid="_x0000_s1026" style="position:absolute;margin-left:-39.35pt;margin-top:-36.9pt;width:609.75pt;height:11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" fillcolor="#003d69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FC"/>
    <w:multiLevelType w:val="hybridMultilevel"/>
    <w:tmpl w:val="AAB0CD04"/>
    <w:lvl w:ilvl="0" w:tplc="A9F4A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0BFC"/>
    <w:multiLevelType w:val="multilevel"/>
    <w:tmpl w:val="C480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4167D"/>
    <w:multiLevelType w:val="hybridMultilevel"/>
    <w:tmpl w:val="9D543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225E"/>
    <w:multiLevelType w:val="hybridMultilevel"/>
    <w:tmpl w:val="2946AAB8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CE2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2982"/>
    <w:multiLevelType w:val="hybridMultilevel"/>
    <w:tmpl w:val="F202F132"/>
    <w:lvl w:ilvl="0" w:tplc="940E702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08B5599"/>
    <w:multiLevelType w:val="hybridMultilevel"/>
    <w:tmpl w:val="4F56035E"/>
    <w:lvl w:ilvl="0" w:tplc="6B28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33AE"/>
    <w:multiLevelType w:val="hybridMultilevel"/>
    <w:tmpl w:val="9F1A1154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3D07"/>
    <w:multiLevelType w:val="hybridMultilevel"/>
    <w:tmpl w:val="7200091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37F5B"/>
    <w:multiLevelType w:val="hybridMultilevel"/>
    <w:tmpl w:val="3560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1D7E"/>
    <w:multiLevelType w:val="hybridMultilevel"/>
    <w:tmpl w:val="A49A4B8C"/>
    <w:lvl w:ilvl="0" w:tplc="A4C6D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3AF8"/>
    <w:multiLevelType w:val="hybridMultilevel"/>
    <w:tmpl w:val="68BEA058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75D"/>
    <w:multiLevelType w:val="hybridMultilevel"/>
    <w:tmpl w:val="282EB19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E61CAA"/>
    <w:multiLevelType w:val="hybridMultilevel"/>
    <w:tmpl w:val="967C956C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C5E54"/>
    <w:multiLevelType w:val="hybridMultilevel"/>
    <w:tmpl w:val="EF009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86E36"/>
    <w:multiLevelType w:val="hybridMultilevel"/>
    <w:tmpl w:val="C642650A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D2A02"/>
    <w:multiLevelType w:val="hybridMultilevel"/>
    <w:tmpl w:val="EBE099DA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C67F2"/>
    <w:multiLevelType w:val="hybridMultilevel"/>
    <w:tmpl w:val="F9EEE930"/>
    <w:lvl w:ilvl="0" w:tplc="FFB66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667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0"/>
        <w:szCs w:val="20"/>
      </w:rPr>
    </w:lvl>
    <w:lvl w:ilvl="2" w:tplc="B048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8C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47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C7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E9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E3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A4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E5827"/>
    <w:multiLevelType w:val="hybridMultilevel"/>
    <w:tmpl w:val="572CB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A4E8F"/>
    <w:multiLevelType w:val="hybridMultilevel"/>
    <w:tmpl w:val="EDC07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92350"/>
    <w:multiLevelType w:val="hybridMultilevel"/>
    <w:tmpl w:val="DDEE6EE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B55B8F"/>
    <w:multiLevelType w:val="hybridMultilevel"/>
    <w:tmpl w:val="A37AE7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B7653D"/>
    <w:multiLevelType w:val="hybridMultilevel"/>
    <w:tmpl w:val="58BEF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558D"/>
    <w:multiLevelType w:val="hybridMultilevel"/>
    <w:tmpl w:val="B03EE50A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C1828"/>
    <w:multiLevelType w:val="hybridMultilevel"/>
    <w:tmpl w:val="00E80A22"/>
    <w:lvl w:ilvl="0" w:tplc="FFFFFFFF">
      <w:start w:val="1"/>
      <w:numFmt w:val="decimal"/>
      <w:pStyle w:val="ListNumber"/>
      <w:lvlText w:val="%1."/>
      <w:lvlJc w:val="left"/>
      <w:pPr>
        <w:ind w:left="360" w:hanging="360"/>
      </w:pPr>
      <w:rPr>
        <w:b/>
        <w:color w:val="ED7D31" w:themeColor="accent2"/>
        <w:u w:color="4472C4" w:themeColor="accent1"/>
      </w:rPr>
    </w:lvl>
    <w:lvl w:ilvl="1" w:tplc="15D606C6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ED7D31" w:themeColor="accent2"/>
      </w:rPr>
    </w:lvl>
    <w:lvl w:ilvl="2" w:tplc="4704D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4C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3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82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2E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6F1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64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13849"/>
    <w:multiLevelType w:val="hybridMultilevel"/>
    <w:tmpl w:val="2EBA2430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C1FB1"/>
    <w:multiLevelType w:val="hybridMultilevel"/>
    <w:tmpl w:val="00AE8F32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23D86"/>
    <w:multiLevelType w:val="hybridMultilevel"/>
    <w:tmpl w:val="7CB48D1E"/>
    <w:lvl w:ilvl="0" w:tplc="4CAE0E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67171" w:themeColor="background2" w:themeShade="80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C21733"/>
    <w:multiLevelType w:val="hybridMultilevel"/>
    <w:tmpl w:val="4A5E4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32C87"/>
    <w:multiLevelType w:val="hybridMultilevel"/>
    <w:tmpl w:val="1ADCCC8E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7AB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56CB2"/>
    <w:multiLevelType w:val="hybridMultilevel"/>
    <w:tmpl w:val="88246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B499C"/>
    <w:multiLevelType w:val="hybridMultilevel"/>
    <w:tmpl w:val="8F009670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A0CAC"/>
    <w:multiLevelType w:val="hybridMultilevel"/>
    <w:tmpl w:val="748820E0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520FD"/>
    <w:multiLevelType w:val="hybridMultilevel"/>
    <w:tmpl w:val="4C70F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03C09"/>
    <w:multiLevelType w:val="hybridMultilevel"/>
    <w:tmpl w:val="CBA2B380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86812"/>
    <w:multiLevelType w:val="hybridMultilevel"/>
    <w:tmpl w:val="9D6A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C1454"/>
    <w:multiLevelType w:val="hybridMultilevel"/>
    <w:tmpl w:val="1184641E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82269"/>
    <w:multiLevelType w:val="hybridMultilevel"/>
    <w:tmpl w:val="90EACFC6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92242"/>
    <w:multiLevelType w:val="hybridMultilevel"/>
    <w:tmpl w:val="90C6A486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35"/>
  </w:num>
  <w:num w:numId="8">
    <w:abstractNumId w:val="12"/>
  </w:num>
  <w:num w:numId="9">
    <w:abstractNumId w:val="10"/>
  </w:num>
  <w:num w:numId="10">
    <w:abstractNumId w:val="31"/>
  </w:num>
  <w:num w:numId="11">
    <w:abstractNumId w:val="28"/>
  </w:num>
  <w:num w:numId="12">
    <w:abstractNumId w:val="36"/>
  </w:num>
  <w:num w:numId="13">
    <w:abstractNumId w:val="22"/>
  </w:num>
  <w:num w:numId="14">
    <w:abstractNumId w:val="3"/>
  </w:num>
  <w:num w:numId="15">
    <w:abstractNumId w:val="30"/>
  </w:num>
  <w:num w:numId="16">
    <w:abstractNumId w:val="18"/>
  </w:num>
  <w:num w:numId="17">
    <w:abstractNumId w:val="24"/>
  </w:num>
  <w:num w:numId="18">
    <w:abstractNumId w:val="29"/>
  </w:num>
  <w:num w:numId="19">
    <w:abstractNumId w:val="15"/>
  </w:num>
  <w:num w:numId="20">
    <w:abstractNumId w:val="9"/>
  </w:num>
  <w:num w:numId="21">
    <w:abstractNumId w:val="23"/>
  </w:num>
  <w:num w:numId="22">
    <w:abstractNumId w:val="23"/>
  </w:num>
  <w:num w:numId="23">
    <w:abstractNumId w:val="37"/>
  </w:num>
  <w:num w:numId="24">
    <w:abstractNumId w:val="14"/>
  </w:num>
  <w:num w:numId="25">
    <w:abstractNumId w:val="17"/>
  </w:num>
  <w:num w:numId="26">
    <w:abstractNumId w:val="7"/>
  </w:num>
  <w:num w:numId="27">
    <w:abstractNumId w:val="33"/>
  </w:num>
  <w:num w:numId="28">
    <w:abstractNumId w:val="25"/>
  </w:num>
  <w:num w:numId="29">
    <w:abstractNumId w:val="23"/>
  </w:num>
  <w:num w:numId="30">
    <w:abstractNumId w:val="20"/>
  </w:num>
  <w:num w:numId="31">
    <w:abstractNumId w:val="27"/>
  </w:num>
  <w:num w:numId="32">
    <w:abstractNumId w:val="26"/>
  </w:num>
  <w:num w:numId="33">
    <w:abstractNumId w:val="21"/>
  </w:num>
  <w:num w:numId="34">
    <w:abstractNumId w:val="32"/>
  </w:num>
  <w:num w:numId="35">
    <w:abstractNumId w:val="34"/>
  </w:num>
  <w:num w:numId="36">
    <w:abstractNumId w:val="8"/>
  </w:num>
  <w:num w:numId="37">
    <w:abstractNumId w:val="13"/>
  </w:num>
  <w:num w:numId="38">
    <w:abstractNumId w:val="19"/>
  </w:num>
  <w:num w:numId="39">
    <w:abstractNumId w:val="2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1E"/>
    <w:rsid w:val="00011B7F"/>
    <w:rsid w:val="00015A1F"/>
    <w:rsid w:val="00021099"/>
    <w:rsid w:val="0002403D"/>
    <w:rsid w:val="0002733C"/>
    <w:rsid w:val="00045986"/>
    <w:rsid w:val="00062875"/>
    <w:rsid w:val="0006493B"/>
    <w:rsid w:val="00080E02"/>
    <w:rsid w:val="000933E6"/>
    <w:rsid w:val="000A10B5"/>
    <w:rsid w:val="000B087E"/>
    <w:rsid w:val="000B1150"/>
    <w:rsid w:val="000B2647"/>
    <w:rsid w:val="000C4D79"/>
    <w:rsid w:val="000F0659"/>
    <w:rsid w:val="00103036"/>
    <w:rsid w:val="001044D2"/>
    <w:rsid w:val="001068EF"/>
    <w:rsid w:val="00111C13"/>
    <w:rsid w:val="00115519"/>
    <w:rsid w:val="001207ED"/>
    <w:rsid w:val="00127980"/>
    <w:rsid w:val="00137893"/>
    <w:rsid w:val="0014095D"/>
    <w:rsid w:val="00145681"/>
    <w:rsid w:val="00145824"/>
    <w:rsid w:val="0014730E"/>
    <w:rsid w:val="00166874"/>
    <w:rsid w:val="00171526"/>
    <w:rsid w:val="00173839"/>
    <w:rsid w:val="00177E58"/>
    <w:rsid w:val="00186A8F"/>
    <w:rsid w:val="001906D0"/>
    <w:rsid w:val="001A7746"/>
    <w:rsid w:val="001C1C42"/>
    <w:rsid w:val="001C5C1C"/>
    <w:rsid w:val="001E2498"/>
    <w:rsid w:val="001E2880"/>
    <w:rsid w:val="001E7D78"/>
    <w:rsid w:val="001F6A8F"/>
    <w:rsid w:val="00206319"/>
    <w:rsid w:val="002236E0"/>
    <w:rsid w:val="00232CA1"/>
    <w:rsid w:val="0024508D"/>
    <w:rsid w:val="00251557"/>
    <w:rsid w:val="0025303C"/>
    <w:rsid w:val="00253630"/>
    <w:rsid w:val="00263CC0"/>
    <w:rsid w:val="00276844"/>
    <w:rsid w:val="00286169"/>
    <w:rsid w:val="00295CE7"/>
    <w:rsid w:val="002A3EF4"/>
    <w:rsid w:val="002A72CA"/>
    <w:rsid w:val="002D6C6E"/>
    <w:rsid w:val="002E1B40"/>
    <w:rsid w:val="002E7449"/>
    <w:rsid w:val="00303FB2"/>
    <w:rsid w:val="00304661"/>
    <w:rsid w:val="0031200D"/>
    <w:rsid w:val="00327B45"/>
    <w:rsid w:val="00353620"/>
    <w:rsid w:val="00387196"/>
    <w:rsid w:val="003939F0"/>
    <w:rsid w:val="003950FE"/>
    <w:rsid w:val="00396AE7"/>
    <w:rsid w:val="003C4C0E"/>
    <w:rsid w:val="00401C0C"/>
    <w:rsid w:val="00413DBC"/>
    <w:rsid w:val="004212AB"/>
    <w:rsid w:val="00424547"/>
    <w:rsid w:val="004326FB"/>
    <w:rsid w:val="00440F64"/>
    <w:rsid w:val="004627A1"/>
    <w:rsid w:val="0046706D"/>
    <w:rsid w:val="00474A0C"/>
    <w:rsid w:val="004B050A"/>
    <w:rsid w:val="004B6109"/>
    <w:rsid w:val="004C1ADF"/>
    <w:rsid w:val="004C465B"/>
    <w:rsid w:val="004E2EA8"/>
    <w:rsid w:val="004E5FB3"/>
    <w:rsid w:val="004F34D8"/>
    <w:rsid w:val="004F5175"/>
    <w:rsid w:val="0050482B"/>
    <w:rsid w:val="00515BC1"/>
    <w:rsid w:val="00516457"/>
    <w:rsid w:val="00551EA3"/>
    <w:rsid w:val="0055466F"/>
    <w:rsid w:val="00555F3C"/>
    <w:rsid w:val="0055607C"/>
    <w:rsid w:val="00582F22"/>
    <w:rsid w:val="00584BCA"/>
    <w:rsid w:val="00586B22"/>
    <w:rsid w:val="00587655"/>
    <w:rsid w:val="00592274"/>
    <w:rsid w:val="00593F02"/>
    <w:rsid w:val="005B02E1"/>
    <w:rsid w:val="005B695F"/>
    <w:rsid w:val="005D0F49"/>
    <w:rsid w:val="005F1623"/>
    <w:rsid w:val="00604396"/>
    <w:rsid w:val="00615793"/>
    <w:rsid w:val="00624FF7"/>
    <w:rsid w:val="00626D56"/>
    <w:rsid w:val="006606E9"/>
    <w:rsid w:val="00663828"/>
    <w:rsid w:val="0066566F"/>
    <w:rsid w:val="00675185"/>
    <w:rsid w:val="006901BA"/>
    <w:rsid w:val="0069130F"/>
    <w:rsid w:val="006A121D"/>
    <w:rsid w:val="006B5B7B"/>
    <w:rsid w:val="006B72E8"/>
    <w:rsid w:val="006C573C"/>
    <w:rsid w:val="006D0D0C"/>
    <w:rsid w:val="00700A49"/>
    <w:rsid w:val="007052A5"/>
    <w:rsid w:val="00707637"/>
    <w:rsid w:val="00715EF8"/>
    <w:rsid w:val="0073053E"/>
    <w:rsid w:val="00730AD2"/>
    <w:rsid w:val="007615E9"/>
    <w:rsid w:val="007A094A"/>
    <w:rsid w:val="007A3196"/>
    <w:rsid w:val="007B2EA3"/>
    <w:rsid w:val="007D3B39"/>
    <w:rsid w:val="007D40C9"/>
    <w:rsid w:val="007D7A88"/>
    <w:rsid w:val="007E1336"/>
    <w:rsid w:val="007E4630"/>
    <w:rsid w:val="007F556F"/>
    <w:rsid w:val="007F56BE"/>
    <w:rsid w:val="0080359F"/>
    <w:rsid w:val="008104F7"/>
    <w:rsid w:val="00822623"/>
    <w:rsid w:val="00830430"/>
    <w:rsid w:val="00836F8A"/>
    <w:rsid w:val="0084281E"/>
    <w:rsid w:val="00846433"/>
    <w:rsid w:val="00847BB8"/>
    <w:rsid w:val="0086700A"/>
    <w:rsid w:val="00871E5D"/>
    <w:rsid w:val="00872618"/>
    <w:rsid w:val="00885425"/>
    <w:rsid w:val="008A15D6"/>
    <w:rsid w:val="008A7FC6"/>
    <w:rsid w:val="008B0F3F"/>
    <w:rsid w:val="008B596B"/>
    <w:rsid w:val="008D711E"/>
    <w:rsid w:val="008E1EEF"/>
    <w:rsid w:val="008F1D2B"/>
    <w:rsid w:val="00951089"/>
    <w:rsid w:val="00986A88"/>
    <w:rsid w:val="00986DC5"/>
    <w:rsid w:val="00991C9B"/>
    <w:rsid w:val="009A3ED9"/>
    <w:rsid w:val="009C6DF3"/>
    <w:rsid w:val="009E6AC0"/>
    <w:rsid w:val="009F0895"/>
    <w:rsid w:val="009F5962"/>
    <w:rsid w:val="00A03D8C"/>
    <w:rsid w:val="00A22D90"/>
    <w:rsid w:val="00A329DF"/>
    <w:rsid w:val="00A35110"/>
    <w:rsid w:val="00A43693"/>
    <w:rsid w:val="00A564C7"/>
    <w:rsid w:val="00A711FB"/>
    <w:rsid w:val="00A7301E"/>
    <w:rsid w:val="00A803FB"/>
    <w:rsid w:val="00A808CF"/>
    <w:rsid w:val="00A9301D"/>
    <w:rsid w:val="00AA47DA"/>
    <w:rsid w:val="00AE629F"/>
    <w:rsid w:val="00B21B10"/>
    <w:rsid w:val="00B26428"/>
    <w:rsid w:val="00B34C75"/>
    <w:rsid w:val="00B4411D"/>
    <w:rsid w:val="00B44EE3"/>
    <w:rsid w:val="00B45AC0"/>
    <w:rsid w:val="00B523FC"/>
    <w:rsid w:val="00BA5E92"/>
    <w:rsid w:val="00BA6047"/>
    <w:rsid w:val="00BB16F3"/>
    <w:rsid w:val="00BB1F31"/>
    <w:rsid w:val="00BC0B80"/>
    <w:rsid w:val="00BD4243"/>
    <w:rsid w:val="00BF16DD"/>
    <w:rsid w:val="00C2054A"/>
    <w:rsid w:val="00C22FE0"/>
    <w:rsid w:val="00C33416"/>
    <w:rsid w:val="00C42835"/>
    <w:rsid w:val="00C54521"/>
    <w:rsid w:val="00C56006"/>
    <w:rsid w:val="00C601F1"/>
    <w:rsid w:val="00C7609D"/>
    <w:rsid w:val="00C844B8"/>
    <w:rsid w:val="00C916F2"/>
    <w:rsid w:val="00C97DB8"/>
    <w:rsid w:val="00CA11F9"/>
    <w:rsid w:val="00CA4237"/>
    <w:rsid w:val="00CA4DCE"/>
    <w:rsid w:val="00CD411B"/>
    <w:rsid w:val="00CE46BE"/>
    <w:rsid w:val="00CF4E92"/>
    <w:rsid w:val="00D10B1A"/>
    <w:rsid w:val="00D21A9C"/>
    <w:rsid w:val="00D456A2"/>
    <w:rsid w:val="00D46438"/>
    <w:rsid w:val="00D5358F"/>
    <w:rsid w:val="00D6563D"/>
    <w:rsid w:val="00D8465C"/>
    <w:rsid w:val="00D957B9"/>
    <w:rsid w:val="00D95888"/>
    <w:rsid w:val="00DB3CC0"/>
    <w:rsid w:val="00DB431F"/>
    <w:rsid w:val="00DB6328"/>
    <w:rsid w:val="00DC6BD8"/>
    <w:rsid w:val="00DF710B"/>
    <w:rsid w:val="00E061D1"/>
    <w:rsid w:val="00E148FF"/>
    <w:rsid w:val="00E25903"/>
    <w:rsid w:val="00E27C69"/>
    <w:rsid w:val="00E356C5"/>
    <w:rsid w:val="00E45264"/>
    <w:rsid w:val="00E6360E"/>
    <w:rsid w:val="00E76CBB"/>
    <w:rsid w:val="00E86822"/>
    <w:rsid w:val="00EA31E1"/>
    <w:rsid w:val="00EF2D45"/>
    <w:rsid w:val="00F2173D"/>
    <w:rsid w:val="00F40E29"/>
    <w:rsid w:val="00F47757"/>
    <w:rsid w:val="00F62904"/>
    <w:rsid w:val="00F9349F"/>
    <w:rsid w:val="00FC45C4"/>
    <w:rsid w:val="00FD2389"/>
    <w:rsid w:val="00FE2DC2"/>
    <w:rsid w:val="00FE3C9A"/>
    <w:rsid w:val="0177CBC7"/>
    <w:rsid w:val="03390642"/>
    <w:rsid w:val="04D48EF8"/>
    <w:rsid w:val="08DBAB85"/>
    <w:rsid w:val="0C50E84B"/>
    <w:rsid w:val="0F40FDC2"/>
    <w:rsid w:val="0FD7EFA1"/>
    <w:rsid w:val="126B0F4F"/>
    <w:rsid w:val="1902D993"/>
    <w:rsid w:val="1A97346E"/>
    <w:rsid w:val="1B07CA55"/>
    <w:rsid w:val="1E096C41"/>
    <w:rsid w:val="1F67F333"/>
    <w:rsid w:val="20ECE9A6"/>
    <w:rsid w:val="21533DB1"/>
    <w:rsid w:val="21D925AB"/>
    <w:rsid w:val="2232C1E6"/>
    <w:rsid w:val="2252BCE4"/>
    <w:rsid w:val="24537900"/>
    <w:rsid w:val="27B19498"/>
    <w:rsid w:val="29C71498"/>
    <w:rsid w:val="2B0DC9BD"/>
    <w:rsid w:val="2CEB0372"/>
    <w:rsid w:val="2D1F4014"/>
    <w:rsid w:val="2E2F04A9"/>
    <w:rsid w:val="30410D80"/>
    <w:rsid w:val="30BC095A"/>
    <w:rsid w:val="31473C07"/>
    <w:rsid w:val="31BBDB12"/>
    <w:rsid w:val="34101446"/>
    <w:rsid w:val="348ACA87"/>
    <w:rsid w:val="3ABC5D14"/>
    <w:rsid w:val="3C688F08"/>
    <w:rsid w:val="3D6EBDBB"/>
    <w:rsid w:val="3EC9F5EA"/>
    <w:rsid w:val="43A45475"/>
    <w:rsid w:val="45239BE1"/>
    <w:rsid w:val="489921F1"/>
    <w:rsid w:val="48FC3EC1"/>
    <w:rsid w:val="4D4D64CE"/>
    <w:rsid w:val="50760CBF"/>
    <w:rsid w:val="50AA1687"/>
    <w:rsid w:val="5156D2E9"/>
    <w:rsid w:val="5397FBC9"/>
    <w:rsid w:val="53CB1F9D"/>
    <w:rsid w:val="5492B065"/>
    <w:rsid w:val="562C1B8A"/>
    <w:rsid w:val="5B8F06C1"/>
    <w:rsid w:val="5BBA9CE6"/>
    <w:rsid w:val="5CEA233A"/>
    <w:rsid w:val="5ED79E63"/>
    <w:rsid w:val="5F7856BE"/>
    <w:rsid w:val="5F900639"/>
    <w:rsid w:val="5FBB3C87"/>
    <w:rsid w:val="63792378"/>
    <w:rsid w:val="6554442B"/>
    <w:rsid w:val="659350F3"/>
    <w:rsid w:val="680A166B"/>
    <w:rsid w:val="6ADF5A12"/>
    <w:rsid w:val="6D438FCE"/>
    <w:rsid w:val="6F4484EE"/>
    <w:rsid w:val="705C5306"/>
    <w:rsid w:val="71E9911D"/>
    <w:rsid w:val="72C234FC"/>
    <w:rsid w:val="73123385"/>
    <w:rsid w:val="7460A59A"/>
    <w:rsid w:val="76FD168D"/>
    <w:rsid w:val="78AA5AE4"/>
    <w:rsid w:val="78C29811"/>
    <w:rsid w:val="79BD1AA7"/>
    <w:rsid w:val="79D0513B"/>
    <w:rsid w:val="79E8D642"/>
    <w:rsid w:val="7A03604F"/>
    <w:rsid w:val="7A124EBF"/>
    <w:rsid w:val="7B07462C"/>
    <w:rsid w:val="7B4ED769"/>
    <w:rsid w:val="7CAF7F7E"/>
    <w:rsid w:val="7CF0223E"/>
    <w:rsid w:val="7F2FE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766AD"/>
  <w15:docId w15:val="{0600F2E5-6804-4EE8-8A8A-9A9C21AE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1E"/>
  </w:style>
  <w:style w:type="paragraph" w:styleId="Footer">
    <w:name w:val="footer"/>
    <w:basedOn w:val="Normal"/>
    <w:link w:val="Foot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1E"/>
  </w:style>
  <w:style w:type="paragraph" w:customStyle="1" w:styleId="Checkbox">
    <w:name w:val="Checkbox"/>
    <w:basedOn w:val="Normal"/>
    <w:qFormat/>
    <w:rsid w:val="0084281E"/>
    <w:pPr>
      <w:spacing w:after="0" w:line="288" w:lineRule="auto"/>
    </w:pPr>
    <w:rPr>
      <w:color w:val="595959" w:themeColor="text1" w:themeTint="A6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4281E"/>
    <w:pPr>
      <w:spacing w:before="120" w:after="120" w:line="288" w:lineRule="auto"/>
      <w:ind w:left="720"/>
      <w:contextualSpacing/>
    </w:pPr>
    <w:rPr>
      <w:color w:val="595959" w:themeColor="text1" w:themeTint="A6"/>
      <w:sz w:val="24"/>
      <w:lang w:val="en-US"/>
    </w:rPr>
  </w:style>
  <w:style w:type="table" w:styleId="TableGrid">
    <w:name w:val="Table Grid"/>
    <w:basedOn w:val="TableNormal"/>
    <w:uiPriority w:val="39"/>
    <w:rsid w:val="008428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84281E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qFormat/>
    <w:rsid w:val="0084281E"/>
    <w:pPr>
      <w:numPr>
        <w:numId w:val="2"/>
      </w:numPr>
      <w:spacing w:after="120" w:line="276" w:lineRule="auto"/>
    </w:pPr>
    <w:rPr>
      <w:color w:val="595959" w:themeColor="text1" w:themeTint="A6"/>
      <w:sz w:val="24"/>
      <w:lang w:val="en-US"/>
    </w:rPr>
  </w:style>
  <w:style w:type="paragraph" w:styleId="ListNumber2">
    <w:name w:val="List Number 2"/>
    <w:basedOn w:val="Normal"/>
    <w:uiPriority w:val="99"/>
    <w:qFormat/>
    <w:rsid w:val="0084281E"/>
    <w:pPr>
      <w:numPr>
        <w:ilvl w:val="1"/>
        <w:numId w:val="2"/>
      </w:numPr>
      <w:spacing w:after="120" w:line="271" w:lineRule="auto"/>
    </w:pPr>
    <w:rPr>
      <w:color w:val="595959" w:themeColor="text1" w:themeTint="A6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8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0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AD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089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47757"/>
  </w:style>
  <w:style w:type="character" w:customStyle="1" w:styleId="eop">
    <w:name w:val="eop"/>
    <w:basedOn w:val="DefaultParagraphFont"/>
    <w:rsid w:val="00F47757"/>
  </w:style>
  <w:style w:type="character" w:styleId="UnresolvedMention">
    <w:name w:val="Unresolved Mention"/>
    <w:basedOn w:val="DefaultParagraphFont"/>
    <w:uiPriority w:val="99"/>
    <w:semiHidden/>
    <w:unhideWhenUsed/>
    <w:rsid w:val="00F47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cgp.org.au/running-a-practice/practice-resources/medicare/medicare-benefits-schedule/covid-19-vaccine-suitability-assessment-service" TargetMode="External"/><Relationship Id="rId18" Type="http://schemas.openxmlformats.org/officeDocument/2006/relationships/hyperlink" Target="https://about.healthdirect.gov.au/review-your-nhsd-listing" TargetMode="External"/><Relationship Id="rId26" Type="http://schemas.openxmlformats.org/officeDocument/2006/relationships/hyperlink" Target="https://www.health.gov.au/initiatives-and-programs/covid-19-vaccines?gclid=EAIaIQobChMIqbvyw_r87gIVZYNLBR0igALOEAAYASAAEgLgI_D_BwE" TargetMode="External"/><Relationship Id="rId39" Type="http://schemas.openxmlformats.org/officeDocument/2006/relationships/hyperlink" Target="https://www.health.gov.au/health-topics/immunisation/health-professionals/reporting-and-managing-adverse-vaccination-events" TargetMode="External"/><Relationship Id="rId21" Type="http://schemas.openxmlformats.org/officeDocument/2006/relationships/hyperlink" Target="https://www.health.gov.au/sites/default/files/documents/2021/02/covid-19-vaccination-vaccination-clinic-poster-for-clinic-details_0.pdf" TargetMode="External"/><Relationship Id="rId34" Type="http://schemas.openxmlformats.org/officeDocument/2006/relationships/hyperlink" Target="https://www.health.qld.gov.au/__data/assets/pdf_file/0029/1024859/covid19-vaccine-consent-adult.pdf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vas.health.gov.au/vaccineorder/s/login/?ec=302&amp;startURL=%2Fvaccineorder%2Fs%2F" TargetMode="External"/><Relationship Id="rId29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9.health.gov.au/mbs/fullDisplay.cfm?type=note&amp;q=AN.44.1&amp;qt=noteID&amp;criteria=93624" TargetMode="External"/><Relationship Id="rId24" Type="http://schemas.openxmlformats.org/officeDocument/2006/relationships/hyperlink" Target="https://www.health.gov.au/initiatives-and-programs/covid-19-vaccines/information-for-covid-19-vaccination-providers" TargetMode="External"/><Relationship Id="rId32" Type="http://schemas.openxmlformats.org/officeDocument/2006/relationships/hyperlink" Target="https://www.health.gov.au/initiatives-and-programs/covid-19-vaccines/information-for-covid-19-vaccination-providers" TargetMode="External"/><Relationship Id="rId37" Type="http://schemas.openxmlformats.org/officeDocument/2006/relationships/hyperlink" Target="https://immunisationhandbook.health.gov.au/vaccination-procedures/after-vaccination" TargetMode="External"/><Relationship Id="rId40" Type="http://schemas.openxmlformats.org/officeDocument/2006/relationships/hyperlink" Target="https://www.health.gov.au/resources/publications/covid-19-vaccination-after-your-astrazeneca-vaccine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health.gov.au/initiatives-and-programs/covid-19-vaccines/information-for-covid-19-vaccination-providers/covid-19-vaccine-advice-for-vaccine-providers" TargetMode="External"/><Relationship Id="rId23" Type="http://schemas.openxmlformats.org/officeDocument/2006/relationships/hyperlink" Target="https://www.health.gov.au/initiatives-and-programs/covid-19-vaccines/coronavirus-covid-19-vaccines-campaign-materials" TargetMode="External"/><Relationship Id="rId28" Type="http://schemas.openxmlformats.org/officeDocument/2006/relationships/hyperlink" Target="https://www.health.gov.au/resources/publications/covid-19-vaccination-preparing-for-covid-19-vaccination" TargetMode="External"/><Relationship Id="rId36" Type="http://schemas.openxmlformats.org/officeDocument/2006/relationships/hyperlink" Target="https://www.health.gov.au/resources/publications/covid-19-vaccination-after-your-astrazeneca-vaccine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tga.gov.au/advertising-covid-19-vaccines-australian-public" TargetMode="External"/><Relationship Id="rId31" Type="http://schemas.openxmlformats.org/officeDocument/2006/relationships/hyperlink" Target="https://www.health.gov.au/initiatives-and-programs/covid-19-vaccines/covid-19-vaccine-information-in-your-language" TargetMode="External"/><Relationship Id="rId44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bsonline.gov.au/internet/mbsonline/publishing.nsf/Content/Factsheet-TempBB" TargetMode="External"/><Relationship Id="rId22" Type="http://schemas.openxmlformats.org/officeDocument/2006/relationships/hyperlink" Target="https://www.health.gov.au/sites/default/files/documents/2021/02/covid-19-vaccination-vaccination-clinic-wayfinding-signage_0.pdf" TargetMode="External"/><Relationship Id="rId27" Type="http://schemas.openxmlformats.org/officeDocument/2006/relationships/hyperlink" Target="https://covid-vaccine.healthdirect.gov.au/eligibility" TargetMode="External"/><Relationship Id="rId30" Type="http://schemas.openxmlformats.org/officeDocument/2006/relationships/hyperlink" Target="https://www.health.gov.au/initiatives-and-programs/covid-19-vaccines/getting-vaccinated-for-covid-19/information-for-aboriginal-and-torres-strait-islander-peoples-about-covid-19-vaccines" TargetMode="External"/><Relationship Id="rId35" Type="http://schemas.openxmlformats.org/officeDocument/2006/relationships/hyperlink" Target="https://www.health.gov.au/resources/publications/covid-19-vaccination-preparing-for-covid-19-vaccination" TargetMode="External"/><Relationship Id="rId43" Type="http://schemas.openxmlformats.org/officeDocument/2006/relationships/header" Target="head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mbsonline.gov.au/internet/mbsonline/publishing.nsf/Content/News-210301a" TargetMode="External"/><Relationship Id="rId17" Type="http://schemas.openxmlformats.org/officeDocument/2006/relationships/hyperlink" Target="https://forms.office.com/Pages/ResponsePage.aspx?id=5oOYFahVnE-lwL3QpI8eoNr3KVr2urVMhYdYLyhaefJUOThDRktKU1BQWVNTRzdYWDJKMDVBQVFISi4u" TargetMode="External"/><Relationship Id="rId25" Type="http://schemas.openxmlformats.org/officeDocument/2006/relationships/hyperlink" Target="https://www.racgp.org.au/clinical-resources/covid-19-vaccine-resources/news-and-updates/covid-19-vaccine-information-for-gps" TargetMode="External"/><Relationship Id="rId33" Type="http://schemas.openxmlformats.org/officeDocument/2006/relationships/hyperlink" Target="https://www.health.gov.au/resources/publications/covid-19-vaccination-atagi-immunisation-provider-guide-to-obtaining-informed-consent-for-covid-19-vaccine" TargetMode="External"/><Relationship Id="rId38" Type="http://schemas.openxmlformats.org/officeDocument/2006/relationships/hyperlink" Target="https://www.health.gov.au/health-topics/immunisation/health-professionals/reporting-and-managing-adverse-vaccination-events" TargetMode="External"/><Relationship Id="rId46" Type="http://schemas.openxmlformats.org/officeDocument/2006/relationships/glossaryDocument" Target="glossary/document.xml"/><Relationship Id="rId20" Type="http://schemas.openxmlformats.org/officeDocument/2006/relationships/hyperlink" Target="https://www.health.gov.au/sites/default/files/documents/2021/02/covid-19-vaccination-vaccination-clinic-poster-covid-19-vaccination-vaccination-clinic-signage_0.pdf" TargetMode="External"/><Relationship Id="rId41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A1E1-FF1E-45B7-8578-C833F4F35E94}"/>
      </w:docPartPr>
      <w:docPartBody>
        <w:p w:rsidR="004155DB" w:rsidRDefault="004155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5DB"/>
    <w:rsid w:val="004155DB"/>
    <w:rsid w:val="00A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53e6ef-a6c8-4c7d-9aba-b09cee5e1ddb">
      <UserInfo>
        <DisplayName>Mikaela Dwarshuis</DisplayName>
        <AccountId>79</AccountId>
        <AccountType/>
      </UserInfo>
      <UserInfo>
        <DisplayName>Amber Scott</DisplayName>
        <AccountId>28</AccountId>
        <AccountType/>
      </UserInfo>
      <UserInfo>
        <DisplayName>Amanda Myles</DisplayName>
        <AccountId>20</AccountId>
        <AccountType/>
      </UserInfo>
      <UserInfo>
        <DisplayName>Dianna Billington</DisplayName>
        <AccountId>73</AccountId>
        <AccountType/>
      </UserInfo>
      <UserInfo>
        <DisplayName>Rae Fialla</DisplayName>
        <AccountId>92</AccountId>
        <AccountType/>
      </UserInfo>
      <UserInfo>
        <DisplayName>Charmaine Soboll</DisplayName>
        <AccountId>40</AccountId>
        <AccountType/>
      </UserInfo>
      <UserInfo>
        <DisplayName>Ellen McDermott</DisplayName>
        <AccountId>25</AccountId>
        <AccountType/>
      </UserInfo>
      <UserInfo>
        <DisplayName>Dr Jon Harper</DisplayName>
        <AccountId>59</AccountId>
        <AccountType/>
      </UserInfo>
      <UserInfo>
        <DisplayName>Jodie Sargent</DisplayName>
        <AccountId>60</AccountId>
        <AccountType/>
      </UserInfo>
      <UserInfo>
        <DisplayName>Robb Major</DisplayName>
        <AccountId>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0ACF9022E5E448240BB6299D9D514" ma:contentTypeVersion="11" ma:contentTypeDescription="Create a new document." ma:contentTypeScope="" ma:versionID="1b0c3394afc6b007261ac5e2929822ad">
  <xsd:schema xmlns:xsd="http://www.w3.org/2001/XMLSchema" xmlns:xs="http://www.w3.org/2001/XMLSchema" xmlns:p="http://schemas.microsoft.com/office/2006/metadata/properties" xmlns:ns2="46d3f599-7c56-4783-9a1e-6119a4aaf570" xmlns:ns3="e253e6ef-a6c8-4c7d-9aba-b09cee5e1ddb" targetNamespace="http://schemas.microsoft.com/office/2006/metadata/properties" ma:root="true" ma:fieldsID="31a45b76e1bdab6ab9c98481340a0c8a" ns2:_="" ns3:_="">
    <xsd:import namespace="46d3f599-7c56-4783-9a1e-6119a4aaf570"/>
    <xsd:import namespace="e253e6ef-a6c8-4c7d-9aba-b09cee5e1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f599-7c56-4783-9a1e-6119a4aaf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e6ef-a6c8-4c7d-9aba-b09cee5e1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8A93F-CD85-4C7E-872C-1AF2D9D7EBCC}">
  <ds:schemaRefs>
    <ds:schemaRef ds:uri="http://schemas.microsoft.com/office/2006/metadata/properties"/>
    <ds:schemaRef ds:uri="http://schemas.microsoft.com/office/infopath/2007/PartnerControls"/>
    <ds:schemaRef ds:uri="e253e6ef-a6c8-4c7d-9aba-b09cee5e1ddb"/>
  </ds:schemaRefs>
</ds:datastoreItem>
</file>

<file path=customXml/itemProps2.xml><?xml version="1.0" encoding="utf-8"?>
<ds:datastoreItem xmlns:ds="http://schemas.openxmlformats.org/officeDocument/2006/customXml" ds:itemID="{1B0D29A2-8FFA-46F9-ACFD-F23B14BC7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F2E9F-8ADF-4335-A5FA-73AAB389A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3f599-7c56-4783-9a1e-6119a4aaf570"/>
    <ds:schemaRef ds:uri="e253e6ef-a6c8-4c7d-9aba-b09cee5e1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Dwarshuis</dc:creator>
  <cp:keywords/>
  <dc:description/>
  <cp:lastModifiedBy>Mikaela Dwarshuis</cp:lastModifiedBy>
  <cp:revision>3</cp:revision>
  <cp:lastPrinted>2021-02-17T00:17:00Z</cp:lastPrinted>
  <dcterms:created xsi:type="dcterms:W3CDTF">2021-06-02T23:54:00Z</dcterms:created>
  <dcterms:modified xsi:type="dcterms:W3CDTF">2021-06-03T06:41:00Z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0x0101002250ACF9022E5E448240BB6299D9D514</vt:lpwstr>
  </property>
</Properties>
</file>