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6E" w:rsidRDefault="00722E0B" w:rsidP="00722E0B">
      <w:pPr>
        <w:pStyle w:val="Heading1"/>
        <w:rPr>
          <w:b/>
          <w:color w:val="auto"/>
        </w:rPr>
      </w:pPr>
      <w:r w:rsidRPr="00722E0B">
        <w:rPr>
          <w:b/>
          <w:color w:val="auto"/>
        </w:rPr>
        <w:t>Integrated Care Reference Library</w:t>
      </w:r>
    </w:p>
    <w:p w:rsidR="00722E0B" w:rsidRPr="00722E0B" w:rsidRDefault="00722E0B" w:rsidP="00722E0B"/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Adelaide PHN: </w:t>
      </w:r>
      <w:r>
        <w:rPr>
          <w:rFonts w:ascii="Segoe UI" w:hAnsi="Segoe UI" w:cs="Segoe UI"/>
          <w:b/>
          <w:bCs/>
          <w:sz w:val="18"/>
          <w:szCs w:val="18"/>
        </w:rPr>
        <w:t xml:space="preserve">Adelaide PHN Care Connections. </w:t>
      </w:r>
      <w:r>
        <w:rPr>
          <w:rFonts w:ascii="Segoe UI" w:hAnsi="Segoe UI" w:cs="Segoe UI"/>
          <w:sz w:val="18"/>
          <w:szCs w:val="18"/>
        </w:rPr>
        <w:t>http://adelaidephn.com.au/what-we-do/development-and-commissioning/adelaide-phn-care-connections.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Ahgren B, Axelsson R: </w:t>
      </w:r>
      <w:r>
        <w:rPr>
          <w:rFonts w:ascii="Segoe UI" w:hAnsi="Segoe UI" w:cs="Segoe UI"/>
          <w:b/>
          <w:bCs/>
          <w:sz w:val="18"/>
          <w:szCs w:val="18"/>
        </w:rPr>
        <w:t>Evaluating integrated health care: a model for measurement.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2005, </w:t>
      </w:r>
      <w:r>
        <w:rPr>
          <w:rFonts w:ascii="Segoe UI" w:hAnsi="Segoe UI" w:cs="Segoe UI"/>
          <w:b/>
          <w:bCs/>
          <w:sz w:val="18"/>
          <w:szCs w:val="18"/>
        </w:rPr>
        <w:t>5:</w:t>
      </w:r>
      <w:r>
        <w:rPr>
          <w:rFonts w:ascii="Segoe UI" w:hAnsi="Segoe UI" w:cs="Segoe UI"/>
          <w:sz w:val="18"/>
          <w:szCs w:val="18"/>
        </w:rPr>
        <w:t xml:space="preserve">1-9.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Armitage GD, Suter E, Oelke ND, Adair CE: </w:t>
      </w:r>
      <w:r>
        <w:rPr>
          <w:rFonts w:ascii="Segoe UI" w:hAnsi="Segoe UI" w:cs="Segoe UI"/>
          <w:b/>
          <w:bCs/>
          <w:sz w:val="18"/>
          <w:szCs w:val="18"/>
        </w:rPr>
        <w:t>Health systems integration: state of the evidence.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1-11.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Atun R, de Jongh T, Secci F, Ohiri K, Adeyi O: </w:t>
      </w:r>
      <w:r>
        <w:rPr>
          <w:rFonts w:ascii="Segoe UI" w:hAnsi="Segoe UI" w:cs="Segoe UI"/>
          <w:b/>
          <w:bCs/>
          <w:sz w:val="18"/>
          <w:szCs w:val="18"/>
        </w:rPr>
        <w:t>Integration of targeted health interventions into health systems: a conceptual framework for analysis.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 Policy and Planning </w:t>
      </w:r>
      <w:r>
        <w:rPr>
          <w:rFonts w:ascii="Segoe UI" w:hAnsi="Segoe UI" w:cs="Segoe UI"/>
          <w:sz w:val="18"/>
          <w:szCs w:val="18"/>
        </w:rPr>
        <w:t>2009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>104-111. doi:10.1093/heapol/czp055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Axelsson R, Axelsson SB: </w:t>
      </w:r>
      <w:r>
        <w:rPr>
          <w:rFonts w:ascii="Segoe UI" w:hAnsi="Segoe UI" w:cs="Segoe UI"/>
          <w:b/>
          <w:bCs/>
          <w:sz w:val="18"/>
          <w:szCs w:val="18"/>
        </w:rPr>
        <w:t>Integration and collaboration in public health--a conceptual framework.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Health Plann Manage </w:t>
      </w:r>
      <w:r>
        <w:rPr>
          <w:rFonts w:ascii="Segoe UI" w:hAnsi="Segoe UI" w:cs="Segoe UI"/>
          <w:sz w:val="18"/>
          <w:szCs w:val="18"/>
        </w:rPr>
        <w:t xml:space="preserve">2006, </w:t>
      </w:r>
      <w:r>
        <w:rPr>
          <w:rFonts w:ascii="Segoe UI" w:hAnsi="Segoe UI" w:cs="Segoe UI"/>
          <w:b/>
          <w:bCs/>
          <w:sz w:val="18"/>
          <w:szCs w:val="18"/>
        </w:rPr>
        <w:t>21</w:t>
      </w:r>
      <w:r>
        <w:rPr>
          <w:rFonts w:ascii="Segoe UI" w:hAnsi="Segoe UI" w:cs="Segoe UI"/>
          <w:sz w:val="18"/>
          <w:szCs w:val="18"/>
        </w:rPr>
        <w:t>. doi:10.1002/hpm.826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Bäck M, Calltorp J: </w:t>
      </w:r>
      <w:r>
        <w:rPr>
          <w:rFonts w:ascii="Segoe UI" w:hAnsi="Segoe UI" w:cs="Segoe UI"/>
          <w:b/>
          <w:bCs/>
          <w:sz w:val="18"/>
          <w:szCs w:val="18"/>
        </w:rPr>
        <w:t>The Norrtaelje model: a unique model for integrated health and social care in Sweden.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Banfield M, Gardner K, McRae I, Gillespie J, Wells R, Yen L: </w:t>
      </w:r>
      <w:r>
        <w:rPr>
          <w:rFonts w:ascii="Segoe UI" w:hAnsi="Segoe UI" w:cs="Segoe UI"/>
          <w:b/>
          <w:bCs/>
          <w:sz w:val="18"/>
          <w:szCs w:val="18"/>
        </w:rPr>
        <w:t>Unlocking information for coordination of care in Australia: A qualitative study of information continuity in four primary health care models.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14</w:t>
      </w:r>
      <w:r>
        <w:rPr>
          <w:rFonts w:ascii="Segoe UI" w:hAnsi="Segoe UI" w:cs="Segoe UI"/>
          <w:sz w:val="18"/>
          <w:szCs w:val="18"/>
        </w:rPr>
        <w:t>. doi:10.1186/1471-2296-14-34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Banfield M, Jowsey T, Parkinson A, Douglas KA, Dawda P: </w:t>
      </w:r>
      <w:r>
        <w:rPr>
          <w:rFonts w:ascii="Segoe UI" w:hAnsi="Segoe UI" w:cs="Segoe UI"/>
          <w:b/>
          <w:bCs/>
          <w:sz w:val="18"/>
          <w:szCs w:val="18"/>
        </w:rPr>
        <w:t>Experiencing integration: a qualitative pilot study of consumer and provider experiences of integrated primary health care in Australia.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18:</w:t>
      </w:r>
      <w:r>
        <w:rPr>
          <w:rFonts w:ascii="Segoe UI" w:hAnsi="Segoe UI" w:cs="Segoe UI"/>
          <w:sz w:val="18"/>
          <w:szCs w:val="18"/>
        </w:rPr>
        <w:t>2. doi:10.1186/s12875-016-0575-z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Banfield M, Yen L, Newby L: </w:t>
      </w:r>
      <w:r>
        <w:rPr>
          <w:rFonts w:ascii="Segoe UI" w:hAnsi="Segoe UI" w:cs="Segoe UI"/>
          <w:i/>
          <w:iCs/>
          <w:sz w:val="18"/>
          <w:szCs w:val="18"/>
        </w:rPr>
        <w:t>Stakeholder involvement in primary health care research. Report and recommendations.</w:t>
      </w:r>
      <w:r>
        <w:rPr>
          <w:rFonts w:ascii="Segoe UI" w:hAnsi="Segoe UI" w:cs="Segoe UI"/>
          <w:sz w:val="18"/>
          <w:szCs w:val="18"/>
        </w:rPr>
        <w:t xml:space="preserve"> Canberra, VIC: Australian Primary Health Care Research Institute; 2011.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Bartels SJ: </w:t>
      </w:r>
      <w:r>
        <w:rPr>
          <w:rFonts w:ascii="Segoe UI" w:hAnsi="Segoe UI" w:cs="Segoe UI"/>
          <w:b/>
          <w:bCs/>
          <w:sz w:val="18"/>
          <w:szCs w:val="18"/>
        </w:rPr>
        <w:t>Caring for the whole person: Integrated health care for older adults with severe mental illness and medical comorbidity.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the American Geriatrics Society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52:</w:t>
      </w:r>
      <w:r>
        <w:rPr>
          <w:rFonts w:ascii="Segoe UI" w:hAnsi="Segoe UI" w:cs="Segoe UI"/>
          <w:sz w:val="18"/>
          <w:szCs w:val="18"/>
        </w:rPr>
        <w:t xml:space="preserve">S249-S257.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11.</w:t>
      </w:r>
      <w:r>
        <w:rPr>
          <w:rFonts w:ascii="Segoe UI" w:hAnsi="Segoe UI" w:cs="Segoe UI"/>
          <w:sz w:val="18"/>
          <w:szCs w:val="18"/>
        </w:rPr>
        <w:tab/>
        <w:t xml:space="preserve">Bautista MAC, Nurjono;] M, Lim YW, Dessers E, Vrijhoef HJ: </w:t>
      </w:r>
      <w:r>
        <w:rPr>
          <w:rFonts w:ascii="Segoe UI" w:hAnsi="Segoe UI" w:cs="Segoe UI"/>
          <w:b/>
          <w:bCs/>
          <w:sz w:val="18"/>
          <w:szCs w:val="18"/>
        </w:rPr>
        <w:t>Instruments Measuring Integrated Care: A Systematic Review of Measurement Properties.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94:</w:t>
      </w:r>
      <w:r>
        <w:rPr>
          <w:rFonts w:ascii="Segoe UI" w:hAnsi="Segoe UI" w:cs="Segoe UI"/>
          <w:sz w:val="18"/>
          <w:szCs w:val="18"/>
        </w:rPr>
        <w:t xml:space="preserve">862-917.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12.</w:t>
      </w:r>
      <w:r>
        <w:rPr>
          <w:rFonts w:ascii="Segoe UI" w:hAnsi="Segoe UI" w:cs="Segoe UI"/>
          <w:sz w:val="18"/>
          <w:szCs w:val="18"/>
        </w:rPr>
        <w:tab/>
        <w:t xml:space="preserve">Berwick DM, Nolan TW, Whittington J: </w:t>
      </w:r>
      <w:r>
        <w:rPr>
          <w:rFonts w:ascii="Segoe UI" w:hAnsi="Segoe UI" w:cs="Segoe UI"/>
          <w:b/>
          <w:bCs/>
          <w:sz w:val="18"/>
          <w:szCs w:val="18"/>
        </w:rPr>
        <w:t>The Triple Aim: Care, health, and cost.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 Affairs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27:</w:t>
      </w:r>
      <w:r>
        <w:rPr>
          <w:rFonts w:ascii="Segoe UI" w:hAnsi="Segoe UI" w:cs="Segoe UI"/>
          <w:sz w:val="18"/>
          <w:szCs w:val="18"/>
        </w:rPr>
        <w:t xml:space="preserve">759-769.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13.</w:t>
      </w:r>
      <w:r>
        <w:rPr>
          <w:rFonts w:ascii="Segoe UI" w:hAnsi="Segoe UI" w:cs="Segoe UI"/>
          <w:sz w:val="18"/>
          <w:szCs w:val="18"/>
        </w:rPr>
        <w:tab/>
        <w:t xml:space="preserve">Bird V, Premkumar P, Kendall T, Whittington C, Mitchell J, Kuipers E: </w:t>
      </w:r>
      <w:r>
        <w:rPr>
          <w:rFonts w:ascii="Segoe UI" w:hAnsi="Segoe UI" w:cs="Segoe UI"/>
          <w:b/>
          <w:bCs/>
          <w:sz w:val="18"/>
          <w:szCs w:val="18"/>
        </w:rPr>
        <w:t>Early intervention services, cognitive–behavioural therapy and family intervention in early psychosis: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British Journal of Psychiatry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197:</w:t>
      </w:r>
      <w:r>
        <w:rPr>
          <w:rFonts w:ascii="Segoe UI" w:hAnsi="Segoe UI" w:cs="Segoe UI"/>
          <w:sz w:val="18"/>
          <w:szCs w:val="18"/>
        </w:rPr>
        <w:t xml:space="preserve">350.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14.</w:t>
      </w:r>
      <w:r>
        <w:rPr>
          <w:rFonts w:ascii="Segoe UI" w:hAnsi="Segoe UI" w:cs="Segoe UI"/>
          <w:sz w:val="18"/>
          <w:szCs w:val="18"/>
        </w:rPr>
        <w:tab/>
        <w:t xml:space="preserve">Brent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integrated care (WSIC): Business case 2016/17. V3.0 - governing body. </w:t>
      </w:r>
      <w:r>
        <w:rPr>
          <w:rFonts w:ascii="Segoe UI" w:hAnsi="Segoe UI" w:cs="Segoe UI"/>
          <w:sz w:val="18"/>
          <w:szCs w:val="18"/>
        </w:rPr>
        <w:t>http://brentccg.nhs.uk/.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15.</w:t>
      </w:r>
      <w:r>
        <w:rPr>
          <w:rFonts w:ascii="Segoe UI" w:hAnsi="Segoe UI" w:cs="Segoe UI"/>
          <w:sz w:val="18"/>
          <w:szCs w:val="18"/>
        </w:rPr>
        <w:tab/>
        <w:t xml:space="preserve">Busetto L, Luijkx K, Vrijhoef HJM: </w:t>
      </w:r>
      <w:r>
        <w:rPr>
          <w:rFonts w:ascii="Segoe UI" w:hAnsi="Segoe UI" w:cs="Segoe UI"/>
          <w:b/>
          <w:bCs/>
          <w:sz w:val="18"/>
          <w:szCs w:val="18"/>
        </w:rPr>
        <w:t>Development of the COMIC Model for the comprehensive evaluation of integrated care interventions.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Care Coordination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19:</w:t>
      </w:r>
      <w:r>
        <w:rPr>
          <w:rFonts w:ascii="Segoe UI" w:hAnsi="Segoe UI" w:cs="Segoe UI"/>
          <w:sz w:val="18"/>
          <w:szCs w:val="18"/>
        </w:rPr>
        <w:t>47-58. doi:10.1177/2053434516661700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16.</w:t>
      </w:r>
      <w:r>
        <w:rPr>
          <w:rFonts w:ascii="Segoe UI" w:hAnsi="Segoe UI" w:cs="Segoe UI"/>
          <w:sz w:val="18"/>
          <w:szCs w:val="18"/>
        </w:rPr>
        <w:tab/>
        <w:t xml:space="preserve">Christensen T, Grimsmo A: </w:t>
      </w:r>
      <w:r>
        <w:rPr>
          <w:rFonts w:ascii="Segoe UI" w:hAnsi="Segoe UI" w:cs="Segoe UI"/>
          <w:b/>
          <w:bCs/>
          <w:sz w:val="18"/>
          <w:szCs w:val="18"/>
        </w:rPr>
        <w:t>Instant availability of patient records, but diminished availability of patient information: a multi-method study of GP’s use of electronic patient records.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 Inform Decis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8</w:t>
      </w:r>
      <w:r>
        <w:rPr>
          <w:rFonts w:ascii="Segoe UI" w:hAnsi="Segoe UI" w:cs="Segoe UI"/>
          <w:sz w:val="18"/>
          <w:szCs w:val="18"/>
        </w:rPr>
        <w:t>. doi:10.1186/1472-6947-8-12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17.</w:t>
      </w:r>
      <w:r>
        <w:rPr>
          <w:rFonts w:ascii="Segoe UI" w:hAnsi="Segoe UI" w:cs="Segoe UI"/>
          <w:sz w:val="18"/>
          <w:szCs w:val="18"/>
        </w:rPr>
        <w:tab/>
        <w:t xml:space="preserve">Connor M, Cooper H, McMurray A: </w:t>
      </w:r>
      <w:r>
        <w:rPr>
          <w:rFonts w:ascii="Segoe UI" w:hAnsi="Segoe UI" w:cs="Segoe UI"/>
          <w:b/>
          <w:bCs/>
          <w:sz w:val="18"/>
          <w:szCs w:val="18"/>
        </w:rPr>
        <w:t>The Gold Coast Integrated Care Model.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>Int J Integr Care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doi:10.5334/ijic.2233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18.</w:t>
      </w:r>
      <w:r>
        <w:rPr>
          <w:rFonts w:ascii="Segoe UI" w:hAnsi="Segoe UI" w:cs="Segoe UI"/>
          <w:sz w:val="18"/>
          <w:szCs w:val="18"/>
        </w:rPr>
        <w:tab/>
        <w:t xml:space="preserve">Connor M, Day GE, Meston D: </w:t>
      </w:r>
      <w:r>
        <w:rPr>
          <w:rFonts w:ascii="Segoe UI" w:hAnsi="Segoe UI" w:cs="Segoe UI"/>
          <w:b/>
          <w:bCs/>
          <w:sz w:val="18"/>
          <w:szCs w:val="18"/>
        </w:rPr>
        <w:t>Successful linking of patient records between hospital services and general practice to facilitate integrated care in a hospital and health service in south-east Queensland.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Australian Health Review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40:</w:t>
      </w:r>
      <w:r>
        <w:rPr>
          <w:rFonts w:ascii="Segoe UI" w:hAnsi="Segoe UI" w:cs="Segoe UI"/>
          <w:sz w:val="18"/>
          <w:szCs w:val="18"/>
        </w:rPr>
        <w:t>78-81. doi:10.1071/AH15048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19.</w:t>
      </w:r>
      <w:r>
        <w:rPr>
          <w:rFonts w:ascii="Segoe UI" w:hAnsi="Segoe UI" w:cs="Segoe UI"/>
          <w:sz w:val="18"/>
          <w:szCs w:val="18"/>
        </w:rPr>
        <w:tab/>
        <w:t xml:space="preserve">Cook G, Aitken D, Hodgson P, Marston R, Binks E, Peach R, McMillan C, Herman L, Burke W, Park K: </w:t>
      </w:r>
      <w:r>
        <w:rPr>
          <w:rFonts w:ascii="Segoe UI" w:hAnsi="Segoe UI" w:cs="Segoe UI"/>
          <w:b/>
          <w:bCs/>
          <w:sz w:val="18"/>
          <w:szCs w:val="18"/>
        </w:rPr>
        <w:t xml:space="preserve">Approaches to integrated housing, health and social care services: case studies from North Tyneside Council and Northumbria Healthcare. </w:t>
      </w:r>
      <w:r>
        <w:rPr>
          <w:rFonts w:ascii="Segoe UI" w:hAnsi="Segoe UI" w:cs="Segoe UI"/>
          <w:sz w:val="18"/>
          <w:szCs w:val="18"/>
        </w:rPr>
        <w:t>http://nrl.northumbria.ac.uk/28809/1/HLIN_Case-Study-Report_Northumbria_v02.pdf.  Accessed 1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20.</w:t>
      </w:r>
      <w:r>
        <w:rPr>
          <w:rFonts w:ascii="Segoe UI" w:hAnsi="Segoe UI" w:cs="Segoe UI"/>
          <w:sz w:val="18"/>
          <w:szCs w:val="18"/>
        </w:rPr>
        <w:tab/>
        <w:t xml:space="preserve">Dario C, Saccavini C, Mancin S, Pellizzon G, Favaretto G: </w:t>
      </w:r>
      <w:r>
        <w:rPr>
          <w:rFonts w:ascii="Segoe UI" w:hAnsi="Segoe UI" w:cs="Segoe UI"/>
          <w:b/>
          <w:bCs/>
          <w:sz w:val="18"/>
          <w:szCs w:val="18"/>
        </w:rPr>
        <w:t>Integrated and Collaborative Care as challenge in Mental Health.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doi:10.5334/ijic.2719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21.</w:t>
      </w:r>
      <w:r>
        <w:rPr>
          <w:rFonts w:ascii="Segoe UI" w:hAnsi="Segoe UI" w:cs="Segoe UI"/>
          <w:sz w:val="18"/>
          <w:szCs w:val="18"/>
        </w:rPr>
        <w:tab/>
        <w:t xml:space="preserve">Ekeland AG, Bowes A, Flottorp S: </w:t>
      </w:r>
      <w:r>
        <w:rPr>
          <w:rFonts w:ascii="Segoe UI" w:hAnsi="Segoe UI" w:cs="Segoe UI"/>
          <w:b/>
          <w:bCs/>
          <w:sz w:val="18"/>
          <w:szCs w:val="18"/>
        </w:rPr>
        <w:t>Effectiveness of telemedicine: A systematic review of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Medical Informatics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79:</w:t>
      </w:r>
      <w:r>
        <w:rPr>
          <w:rFonts w:ascii="Segoe UI" w:hAnsi="Segoe UI" w:cs="Segoe UI"/>
          <w:sz w:val="18"/>
          <w:szCs w:val="18"/>
        </w:rPr>
        <w:t>736-771. doi:10.1016/j.ijmedinf.2010.08.006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22.</w:t>
      </w:r>
      <w:r>
        <w:rPr>
          <w:rFonts w:ascii="Segoe UI" w:hAnsi="Segoe UI" w:cs="Segoe UI"/>
          <w:sz w:val="18"/>
          <w:szCs w:val="18"/>
        </w:rPr>
        <w:tab/>
        <w:t xml:space="preserve">Elissen AMJ, Hertroijs DFL, Schaper NC, Vrijhoef HJM, Ruwaard D: </w:t>
      </w:r>
      <w:r>
        <w:rPr>
          <w:rFonts w:ascii="Segoe UI" w:hAnsi="Segoe UI" w:cs="Segoe UI"/>
          <w:b/>
          <w:bCs/>
          <w:sz w:val="18"/>
          <w:szCs w:val="18"/>
        </w:rPr>
        <w:t>Profiling patients’ healthcare needs to support integrated, person-centered models for long-term disease management (profile): Research design.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1-11. doi:10.5334/ijic.2208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23.</w:t>
      </w:r>
      <w:r>
        <w:rPr>
          <w:rFonts w:ascii="Segoe UI" w:hAnsi="Segoe UI" w:cs="Segoe UI"/>
          <w:sz w:val="18"/>
          <w:szCs w:val="18"/>
        </w:rPr>
        <w:tab/>
        <w:t xml:space="preserve">Evans JM, Baker GR: </w:t>
      </w:r>
      <w:r>
        <w:rPr>
          <w:rFonts w:ascii="Segoe UI" w:hAnsi="Segoe UI" w:cs="Segoe UI"/>
          <w:b/>
          <w:bCs/>
          <w:sz w:val="18"/>
          <w:szCs w:val="18"/>
        </w:rPr>
        <w:t>Shared mental models of integrated care: aligning multiple stakeholder perspectives.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 Health Organ Manag </w:t>
      </w:r>
      <w:r>
        <w:rPr>
          <w:rFonts w:ascii="Segoe UI" w:hAnsi="Segoe UI" w:cs="Segoe UI"/>
          <w:sz w:val="18"/>
          <w:szCs w:val="18"/>
        </w:rPr>
        <w:t xml:space="preserve">2012, </w:t>
      </w:r>
      <w:r>
        <w:rPr>
          <w:rFonts w:ascii="Segoe UI" w:hAnsi="Segoe UI" w:cs="Segoe UI"/>
          <w:b/>
          <w:bCs/>
          <w:sz w:val="18"/>
          <w:szCs w:val="18"/>
        </w:rPr>
        <w:t>26:</w:t>
      </w:r>
      <w:r>
        <w:rPr>
          <w:rFonts w:ascii="Segoe UI" w:hAnsi="Segoe UI" w:cs="Segoe UI"/>
          <w:sz w:val="18"/>
          <w:szCs w:val="18"/>
        </w:rPr>
        <w:t>713-736. doi:10.1108/14777261211276989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24.</w:t>
      </w:r>
      <w:r>
        <w:rPr>
          <w:rFonts w:ascii="Segoe UI" w:hAnsi="Segoe UI" w:cs="Segoe UI"/>
          <w:sz w:val="18"/>
          <w:szCs w:val="18"/>
        </w:rPr>
        <w:tab/>
        <w:t xml:space="preserve">Farmanova E, Kirvan C, Verma J, Mukerji G, Akunov N, Phillips  K, Samis S: </w:t>
      </w:r>
      <w:r>
        <w:rPr>
          <w:rFonts w:ascii="Segoe UI" w:hAnsi="Segoe UI" w:cs="Segoe UI"/>
          <w:b/>
          <w:bCs/>
          <w:sz w:val="18"/>
          <w:szCs w:val="18"/>
        </w:rPr>
        <w:t>Triple Aim in Canada: developing capacity to lead to better health, care and cost.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>2016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>1-8. doi:10.1093/intqhc/mzw118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25.</w:t>
      </w:r>
      <w:r>
        <w:rPr>
          <w:rFonts w:ascii="Segoe UI" w:hAnsi="Segoe UI" w:cs="Segoe UI"/>
          <w:sz w:val="18"/>
          <w:szCs w:val="18"/>
        </w:rPr>
        <w:tab/>
        <w:t xml:space="preserve">Ferrer L, Goodwin N: </w:t>
      </w:r>
      <w:r>
        <w:rPr>
          <w:rFonts w:ascii="Segoe UI" w:hAnsi="Segoe UI" w:cs="Segoe UI"/>
          <w:b/>
          <w:bCs/>
          <w:sz w:val="18"/>
          <w:szCs w:val="18"/>
        </w:rPr>
        <w:t>What are the principles that underpin integrated care?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14:</w:t>
      </w:r>
      <w:r>
        <w:rPr>
          <w:rFonts w:ascii="Segoe UI" w:hAnsi="Segoe UI" w:cs="Segoe UI"/>
          <w:sz w:val="18"/>
          <w:szCs w:val="18"/>
        </w:rPr>
        <w:t xml:space="preserve">1-2.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26.</w:t>
      </w:r>
      <w:r>
        <w:rPr>
          <w:rFonts w:ascii="Segoe UI" w:hAnsi="Segoe UI" w:cs="Segoe UI"/>
          <w:sz w:val="18"/>
          <w:szCs w:val="18"/>
        </w:rPr>
        <w:tab/>
        <w:t xml:space="preserve">Findley S, Matos S, Hicks A, Chang J, Reich D: </w:t>
      </w:r>
      <w:r>
        <w:rPr>
          <w:rFonts w:ascii="Segoe UI" w:hAnsi="Segoe UI" w:cs="Segoe UI"/>
          <w:b/>
          <w:bCs/>
          <w:sz w:val="18"/>
          <w:szCs w:val="18"/>
        </w:rPr>
        <w:t>Community health worker integration into the health care team accomplishes the triple aim in a patient-centered medical home: a Bronx tale.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Ambulatory Care Management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37:</w:t>
      </w:r>
      <w:r>
        <w:rPr>
          <w:rFonts w:ascii="Segoe UI" w:hAnsi="Segoe UI" w:cs="Segoe UI"/>
          <w:sz w:val="18"/>
          <w:szCs w:val="18"/>
        </w:rPr>
        <w:t>82-91. doi:10.1097/JAC.0000000000000011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27.</w:t>
      </w:r>
      <w:r>
        <w:rPr>
          <w:rFonts w:ascii="Segoe UI" w:hAnsi="Segoe UI" w:cs="Segoe UI"/>
          <w:sz w:val="18"/>
          <w:szCs w:val="18"/>
        </w:rPr>
        <w:tab/>
        <w:t xml:space="preserve">Friedman L, Goes J, Coddington DC, Linenkugel N, et al.: </w:t>
      </w:r>
      <w:r>
        <w:rPr>
          <w:rFonts w:ascii="Segoe UI" w:hAnsi="Segoe UI" w:cs="Segoe UI"/>
          <w:b/>
          <w:bCs/>
          <w:sz w:val="18"/>
          <w:szCs w:val="18"/>
        </w:rPr>
        <w:t>Why integrated health networks have failed / Commentaries / Reply.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Frontiers of Health Services Management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17:</w:t>
      </w:r>
      <w:r>
        <w:rPr>
          <w:rFonts w:ascii="Segoe UI" w:hAnsi="Segoe UI" w:cs="Segoe UI"/>
          <w:sz w:val="18"/>
          <w:szCs w:val="18"/>
        </w:rPr>
        <w:t xml:space="preserve">3-54.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28.</w:t>
      </w:r>
      <w:r>
        <w:rPr>
          <w:rFonts w:ascii="Segoe UI" w:hAnsi="Segoe UI" w:cs="Segoe UI"/>
          <w:sz w:val="18"/>
          <w:szCs w:val="18"/>
        </w:rPr>
        <w:tab/>
        <w:t xml:space="preserve">Glenwright A: </w:t>
      </w:r>
      <w:r>
        <w:rPr>
          <w:rFonts w:ascii="Segoe UI" w:hAnsi="Segoe UI" w:cs="Segoe UI"/>
          <w:i/>
          <w:iCs/>
          <w:sz w:val="18"/>
          <w:szCs w:val="18"/>
        </w:rPr>
        <w:t>Central Queensland Clinical Council. Collective Project Plan. By the year 2021, there will be improved integration in the health workforce, resulting in greater efficiencies in the system [Draft report].</w:t>
      </w:r>
      <w:r>
        <w:rPr>
          <w:rFonts w:ascii="Segoe UI" w:hAnsi="Segoe UI" w:cs="Segoe UI"/>
          <w:sz w:val="18"/>
          <w:szCs w:val="18"/>
        </w:rPr>
        <w:t xml:space="preserve"> Cotton Tree, Australia: Central Queensland Clinical Council; 2016.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29.</w:t>
      </w:r>
      <w:r>
        <w:rPr>
          <w:rFonts w:ascii="Segoe UI" w:hAnsi="Segoe UI" w:cs="Segoe UI"/>
          <w:sz w:val="18"/>
          <w:szCs w:val="18"/>
        </w:rPr>
        <w:tab/>
        <w:t xml:space="preserve">Gomez  M, Reddy  AL, Dixon SL, Wilson J, Jacobs DE: </w:t>
      </w:r>
      <w:r>
        <w:rPr>
          <w:rFonts w:ascii="Segoe UI" w:hAnsi="Segoe UI" w:cs="Segoe UI"/>
          <w:b/>
          <w:bCs/>
          <w:sz w:val="18"/>
          <w:szCs w:val="18"/>
        </w:rPr>
        <w:t>A cost-benefit analysis of a state-funded Healthy Homes program for residents with asthma: Findings from the New York State Healthy Neighborhoods program.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Public Health Management and Practice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23:</w:t>
      </w:r>
      <w:r>
        <w:rPr>
          <w:rFonts w:ascii="Segoe UI" w:hAnsi="Segoe UI" w:cs="Segoe UI"/>
          <w:sz w:val="18"/>
          <w:szCs w:val="18"/>
        </w:rPr>
        <w:t>229-238. doi:10.1097/PHH.0000000000000528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30.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Understanding integrated care: a complex process, a fundamental principle.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22:</w:t>
      </w:r>
      <w:r>
        <w:rPr>
          <w:rFonts w:ascii="Segoe UI" w:hAnsi="Segoe UI" w:cs="Segoe UI"/>
          <w:sz w:val="18"/>
          <w:szCs w:val="18"/>
        </w:rPr>
        <w:t>1-2. doi:10.5334/ijic.1144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31.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Towards people - centred integrated care: from passive recognition to active co-production?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1-2. doi:10.5334/ijic.2492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32.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Understanding and evaluating the implementation of integrated care: A ‘Three Pipe’ problem.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 xml:space="preserve">1-2.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33.</w:t>
      </w:r>
      <w:r>
        <w:rPr>
          <w:rFonts w:ascii="Segoe UI" w:hAnsi="Segoe UI" w:cs="Segoe UI"/>
          <w:sz w:val="18"/>
          <w:szCs w:val="18"/>
        </w:rPr>
        <w:tab/>
        <w:t xml:space="preserve">Greenhalgh T, Robert G, Macfarlane F, Bate P, Kyriakidou O: </w:t>
      </w:r>
      <w:r>
        <w:rPr>
          <w:rFonts w:ascii="Segoe UI" w:hAnsi="Segoe UI" w:cs="Segoe UI"/>
          <w:b/>
          <w:bCs/>
          <w:sz w:val="18"/>
          <w:szCs w:val="18"/>
        </w:rPr>
        <w:t>Diffusion of Innovations in Service Organizations: Systematic Review and Recommendations.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82:</w:t>
      </w:r>
      <w:r>
        <w:rPr>
          <w:rFonts w:ascii="Segoe UI" w:hAnsi="Segoe UI" w:cs="Segoe UI"/>
          <w:sz w:val="18"/>
          <w:szCs w:val="18"/>
        </w:rPr>
        <w:t>581-629. doi:10.1111/j.0887-378X.2004.00325.x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34.</w:t>
      </w:r>
      <w:r>
        <w:rPr>
          <w:rFonts w:ascii="Segoe UI" w:hAnsi="Segoe UI" w:cs="Segoe UI"/>
          <w:sz w:val="18"/>
          <w:szCs w:val="18"/>
        </w:rPr>
        <w:tab/>
        <w:t xml:space="preserve">Gregory Stewart  PB, Tish Bruce , Thomas Edward Chapman , Brendon McDougall , Daniel Shaw , Linda Soars: </w:t>
      </w:r>
      <w:r>
        <w:rPr>
          <w:rFonts w:ascii="Segoe UI" w:hAnsi="Segoe UI" w:cs="Segoe UI"/>
          <w:b/>
          <w:bCs/>
          <w:sz w:val="18"/>
          <w:szCs w:val="18"/>
        </w:rPr>
        <w:t>Integrated care in practice – the South Eastern Sydney experience.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25:</w:t>
      </w:r>
      <w:r>
        <w:rPr>
          <w:rFonts w:ascii="Segoe UI" w:hAnsi="Segoe UI" w:cs="Segoe UI"/>
          <w:sz w:val="18"/>
          <w:szCs w:val="18"/>
        </w:rPr>
        <w:t>1-21. doi:10.1108/JICA-07-2016-0025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35.</w:t>
      </w:r>
      <w:r>
        <w:rPr>
          <w:rFonts w:ascii="Segoe UI" w:hAnsi="Segoe UI" w:cs="Segoe UI"/>
          <w:sz w:val="18"/>
          <w:szCs w:val="18"/>
        </w:rPr>
        <w:tab/>
        <w:t xml:space="preserve">Hernandez C, Alonso A, Garcia-Aymerich J, Grimsmo A, Vontetsianos T, Cuyàs FG, Altes AG, Vogiatzis I, Garåsen H, Pellise L: </w:t>
      </w:r>
      <w:r>
        <w:rPr>
          <w:rFonts w:ascii="Segoe UI" w:hAnsi="Segoe UI" w:cs="Segoe UI"/>
          <w:b/>
          <w:bCs/>
          <w:sz w:val="18"/>
          <w:szCs w:val="18"/>
        </w:rPr>
        <w:t>Integrated care services: lessons learned from the deployment of the NEXES project.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15:</w:t>
      </w:r>
      <w:r>
        <w:rPr>
          <w:rFonts w:ascii="Segoe UI" w:hAnsi="Segoe UI" w:cs="Segoe UI"/>
          <w:sz w:val="18"/>
          <w:szCs w:val="18"/>
        </w:rPr>
        <w:t xml:space="preserve">1-28.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36.</w:t>
      </w:r>
      <w:r>
        <w:rPr>
          <w:rFonts w:ascii="Segoe UI" w:hAnsi="Segoe UI" w:cs="Segoe UI"/>
          <w:sz w:val="18"/>
          <w:szCs w:val="18"/>
        </w:rPr>
        <w:tab/>
        <w:t xml:space="preserve">Hildebrandt H, Hermann C, Knittel R, Richter-Reichhelm M, Siegel A, Witzenrath W: </w:t>
      </w:r>
      <w:r>
        <w:rPr>
          <w:rFonts w:ascii="Segoe UI" w:hAnsi="Segoe UI" w:cs="Segoe UI"/>
          <w:b/>
          <w:bCs/>
          <w:sz w:val="18"/>
          <w:szCs w:val="18"/>
        </w:rPr>
        <w:t>Gesundes Kinzigtal Integrated Care: improving population health by a shared health gain approach and a shared savings contract.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 xml:space="preserve">1-15.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37.</w:t>
      </w:r>
      <w:r>
        <w:rPr>
          <w:rFonts w:ascii="Segoe UI" w:hAnsi="Segoe UI" w:cs="Segoe UI"/>
          <w:sz w:val="18"/>
          <w:szCs w:val="18"/>
        </w:rPr>
        <w:tab/>
        <w:t xml:space="preserve">Hudson B: </w:t>
      </w:r>
      <w:r>
        <w:rPr>
          <w:rFonts w:ascii="Segoe UI" w:hAnsi="Segoe UI" w:cs="Segoe UI"/>
          <w:b/>
          <w:bCs/>
          <w:sz w:val="18"/>
          <w:szCs w:val="18"/>
        </w:rPr>
        <w:t>Integrated commissioning: New contexts, new dilemmas, new solutions?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18:</w:t>
      </w:r>
      <w:r>
        <w:rPr>
          <w:rFonts w:ascii="Segoe UI" w:hAnsi="Segoe UI" w:cs="Segoe UI"/>
          <w:sz w:val="18"/>
          <w:szCs w:val="18"/>
        </w:rPr>
        <w:t>11-19. doi:10.5042/jic.2010.0082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38.</w:t>
      </w:r>
      <w:r>
        <w:rPr>
          <w:rFonts w:ascii="Segoe UI" w:hAnsi="Segoe UI" w:cs="Segoe UI"/>
          <w:sz w:val="18"/>
          <w:szCs w:val="18"/>
        </w:rPr>
        <w:tab/>
        <w:t xml:space="preserve">Jackson GL, Powers BJ, Chatterjee R, Bettger JP, Kemper AR, Hasselblad V, Dolor RJ, Irvine RJ, Heidenfelder BL, Kendrick AS: </w:t>
      </w:r>
      <w:r>
        <w:rPr>
          <w:rFonts w:ascii="Segoe UI" w:hAnsi="Segoe UI" w:cs="Segoe UI"/>
          <w:b/>
          <w:bCs/>
          <w:sz w:val="18"/>
          <w:szCs w:val="18"/>
        </w:rPr>
        <w:t>The patient-centered medical home: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Internal Medicine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158:</w:t>
      </w:r>
      <w:r>
        <w:rPr>
          <w:rFonts w:ascii="Segoe UI" w:hAnsi="Segoe UI" w:cs="Segoe UI"/>
          <w:sz w:val="18"/>
          <w:szCs w:val="18"/>
        </w:rPr>
        <w:t xml:space="preserve">169-178.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39.</w:t>
      </w:r>
      <w:r>
        <w:rPr>
          <w:rFonts w:ascii="Segoe UI" w:hAnsi="Segoe UI" w:cs="Segoe UI"/>
          <w:sz w:val="18"/>
          <w:szCs w:val="18"/>
        </w:rPr>
        <w:tab/>
        <w:t xml:space="preserve">Jenkins C, Pope C, Magwood G, Vandemark L, Thomas V, Hill K, Linnen F, Beck LS, Zapka J: </w:t>
      </w:r>
      <w:r>
        <w:rPr>
          <w:rFonts w:ascii="Segoe UI" w:hAnsi="Segoe UI" w:cs="Segoe UI"/>
          <w:b/>
          <w:bCs/>
          <w:sz w:val="18"/>
          <w:szCs w:val="18"/>
        </w:rPr>
        <w:t>Expanding the chronic care framework to improve diabetes management: the REACH case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Prog Community Health Partnersh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4:</w:t>
      </w:r>
      <w:r>
        <w:rPr>
          <w:rFonts w:ascii="Segoe UI" w:hAnsi="Segoe UI" w:cs="Segoe UI"/>
          <w:sz w:val="18"/>
          <w:szCs w:val="18"/>
        </w:rPr>
        <w:t>65-79. doi:10.1353/cpr.0.0108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40.</w:t>
      </w:r>
      <w:r>
        <w:rPr>
          <w:rFonts w:ascii="Segoe UI" w:hAnsi="Segoe UI" w:cs="Segoe UI"/>
          <w:sz w:val="18"/>
          <w:szCs w:val="18"/>
        </w:rPr>
        <w:tab/>
        <w:t xml:space="preserve">King's Fund: </w:t>
      </w:r>
      <w:r>
        <w:rPr>
          <w:rFonts w:ascii="Segoe UI" w:hAnsi="Segoe UI" w:cs="Segoe UI"/>
          <w:b/>
          <w:bCs/>
          <w:sz w:val="18"/>
          <w:szCs w:val="18"/>
        </w:rPr>
        <w:t xml:space="preserve">Combined predictive model. Final report. </w:t>
      </w:r>
      <w:r>
        <w:rPr>
          <w:rFonts w:ascii="Segoe UI" w:hAnsi="Segoe UI" w:cs="Segoe UI"/>
          <w:sz w:val="18"/>
          <w:szCs w:val="18"/>
        </w:rPr>
        <w:t>https://www.kingsfund.org.uk/sites/files/kf/field/field_document/PARR-combined-predictive-model-final-report-dec06.pdf.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41.</w:t>
      </w:r>
      <w:r>
        <w:rPr>
          <w:rFonts w:ascii="Segoe UI" w:hAnsi="Segoe UI" w:cs="Segoe UI"/>
          <w:sz w:val="18"/>
          <w:szCs w:val="18"/>
        </w:rPr>
        <w:tab/>
        <w:t xml:space="preserve">Kirchhoff R, Ljunggren B: </w:t>
      </w:r>
      <w:r>
        <w:rPr>
          <w:rFonts w:ascii="Segoe UI" w:hAnsi="Segoe UI" w:cs="Segoe UI"/>
          <w:b/>
          <w:bCs/>
          <w:sz w:val="18"/>
          <w:szCs w:val="18"/>
        </w:rPr>
        <w:t>Aspects of Equality in Mandatory Partnerships – From the Perspective of Municipal Care in Norway.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doi:10.5334/ijic.2025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42.</w:t>
      </w:r>
      <w:r>
        <w:rPr>
          <w:rFonts w:ascii="Segoe UI" w:hAnsi="Segoe UI" w:cs="Segoe UI"/>
          <w:sz w:val="18"/>
          <w:szCs w:val="18"/>
        </w:rPr>
        <w:tab/>
        <w:t xml:space="preserve">Klinga C, Hansson J, Hasson H, Sachs MA: </w:t>
      </w:r>
      <w:r>
        <w:rPr>
          <w:rFonts w:ascii="Segoe UI" w:hAnsi="Segoe UI" w:cs="Segoe UI"/>
          <w:b/>
          <w:bCs/>
          <w:sz w:val="18"/>
          <w:szCs w:val="18"/>
        </w:rPr>
        <w:t>Co-Leadership – A Management Solution for Integrated Health and Social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7. doi:10.5334/ijic.2236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43.</w:t>
      </w:r>
      <w:r>
        <w:rPr>
          <w:rFonts w:ascii="Segoe UI" w:hAnsi="Segoe UI" w:cs="Segoe UI"/>
          <w:sz w:val="18"/>
          <w:szCs w:val="18"/>
        </w:rPr>
        <w:tab/>
        <w:t xml:space="preserve">Kodner DL: </w:t>
      </w:r>
      <w:r>
        <w:rPr>
          <w:rFonts w:ascii="Segoe UI" w:hAnsi="Segoe UI" w:cs="Segoe UI"/>
          <w:b/>
          <w:bCs/>
          <w:sz w:val="18"/>
          <w:szCs w:val="18"/>
        </w:rPr>
        <w:t>All together now: a conceptual exploration of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Healthc Q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13:</w:t>
      </w:r>
      <w:r>
        <w:rPr>
          <w:rFonts w:ascii="Segoe UI" w:hAnsi="Segoe UI" w:cs="Segoe UI"/>
          <w:sz w:val="18"/>
          <w:szCs w:val="18"/>
        </w:rPr>
        <w:t xml:space="preserve">6-15.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44.</w:t>
      </w:r>
      <w:r>
        <w:rPr>
          <w:rFonts w:ascii="Segoe UI" w:hAnsi="Segoe UI" w:cs="Segoe UI"/>
          <w:sz w:val="18"/>
          <w:szCs w:val="18"/>
        </w:rPr>
        <w:tab/>
        <w:t xml:space="preserve">Kodner DL, Kyriacou CK: </w:t>
      </w:r>
      <w:r>
        <w:rPr>
          <w:rFonts w:ascii="Segoe UI" w:hAnsi="Segoe UI" w:cs="Segoe UI"/>
          <w:b/>
          <w:bCs/>
          <w:sz w:val="18"/>
          <w:szCs w:val="18"/>
        </w:rPr>
        <w:t>Fully integrated care for frail elderly: two American models.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2000, </w:t>
      </w:r>
      <w:r>
        <w:rPr>
          <w:rFonts w:ascii="Segoe UI" w:hAnsi="Segoe UI" w:cs="Segoe UI"/>
          <w:b/>
          <w:bCs/>
          <w:sz w:val="18"/>
          <w:szCs w:val="18"/>
        </w:rPr>
        <w:t>1:</w:t>
      </w:r>
      <w:r>
        <w:rPr>
          <w:rFonts w:ascii="Segoe UI" w:hAnsi="Segoe UI" w:cs="Segoe UI"/>
          <w:sz w:val="18"/>
          <w:szCs w:val="18"/>
        </w:rPr>
        <w:t>1-19. doi:10.5334/ijic.11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45.</w:t>
      </w:r>
      <w:r>
        <w:rPr>
          <w:rFonts w:ascii="Segoe UI" w:hAnsi="Segoe UI" w:cs="Segoe UI"/>
          <w:sz w:val="18"/>
          <w:szCs w:val="18"/>
        </w:rPr>
        <w:tab/>
        <w:t xml:space="preserve">Kodner DL, Spreeuwenberg C: </w:t>
      </w:r>
      <w:r>
        <w:rPr>
          <w:rFonts w:ascii="Segoe UI" w:hAnsi="Segoe UI" w:cs="Segoe UI"/>
          <w:b/>
          <w:bCs/>
          <w:sz w:val="18"/>
          <w:szCs w:val="18"/>
        </w:rPr>
        <w:t>Integrated care: meaning, logic, applications, and implications–a discussion paper.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2002, </w:t>
      </w:r>
      <w:r>
        <w:rPr>
          <w:rFonts w:ascii="Segoe UI" w:hAnsi="Segoe UI" w:cs="Segoe UI"/>
          <w:b/>
          <w:bCs/>
          <w:sz w:val="18"/>
          <w:szCs w:val="18"/>
        </w:rPr>
        <w:t>2:</w:t>
      </w:r>
      <w:r>
        <w:rPr>
          <w:rFonts w:ascii="Segoe UI" w:hAnsi="Segoe UI" w:cs="Segoe UI"/>
          <w:sz w:val="18"/>
          <w:szCs w:val="18"/>
        </w:rPr>
        <w:t>1-6. doi:10.5334/ijic.67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46.</w:t>
      </w:r>
      <w:r>
        <w:rPr>
          <w:rFonts w:ascii="Segoe UI" w:hAnsi="Segoe UI" w:cs="Segoe UI"/>
          <w:sz w:val="18"/>
          <w:szCs w:val="18"/>
        </w:rPr>
        <w:tab/>
        <w:t xml:space="preserve">Koff E: </w:t>
      </w:r>
      <w:r>
        <w:rPr>
          <w:rFonts w:ascii="Segoe UI" w:hAnsi="Segoe UI" w:cs="Segoe UI"/>
          <w:b/>
          <w:bCs/>
          <w:sz w:val="18"/>
          <w:szCs w:val="18"/>
        </w:rPr>
        <w:t xml:space="preserve">Towards an inegrated care system. </w:t>
      </w:r>
      <w:r>
        <w:rPr>
          <w:rFonts w:ascii="Segoe UI" w:hAnsi="Segoe UI" w:cs="Segoe UI"/>
          <w:sz w:val="18"/>
          <w:szCs w:val="18"/>
        </w:rPr>
        <w:t>https://ahha.asn.au/sites/default/files/docs/policy-issue/elizabeth_koff_-_towards_an_integrated_care_system_0.pdf.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47.</w:t>
      </w:r>
      <w:r>
        <w:rPr>
          <w:rFonts w:ascii="Segoe UI" w:hAnsi="Segoe UI" w:cs="Segoe UI"/>
          <w:sz w:val="18"/>
          <w:szCs w:val="18"/>
        </w:rPr>
        <w:tab/>
        <w:t xml:space="preserve">Leutz WN: </w:t>
      </w:r>
      <w:r>
        <w:rPr>
          <w:rFonts w:ascii="Segoe UI" w:hAnsi="Segoe UI" w:cs="Segoe UI"/>
          <w:b/>
          <w:bCs/>
          <w:sz w:val="18"/>
          <w:szCs w:val="18"/>
        </w:rPr>
        <w:t>Five laws for integrating medical and social services: lessons from the United States and the United Kingdom.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Milbank Quarterly </w:t>
      </w:r>
      <w:r>
        <w:rPr>
          <w:rFonts w:ascii="Segoe UI" w:hAnsi="Segoe UI" w:cs="Segoe UI"/>
          <w:sz w:val="18"/>
          <w:szCs w:val="18"/>
        </w:rPr>
        <w:t xml:space="preserve">1999, </w:t>
      </w:r>
      <w:r>
        <w:rPr>
          <w:rFonts w:ascii="Segoe UI" w:hAnsi="Segoe UI" w:cs="Segoe UI"/>
          <w:b/>
          <w:bCs/>
          <w:sz w:val="18"/>
          <w:szCs w:val="18"/>
        </w:rPr>
        <w:t>2017:</w:t>
      </w:r>
      <w:r>
        <w:rPr>
          <w:rFonts w:ascii="Segoe UI" w:hAnsi="Segoe UI" w:cs="Segoe UI"/>
          <w:sz w:val="18"/>
          <w:szCs w:val="18"/>
        </w:rPr>
        <w:t xml:space="preserve">77-110.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48.</w:t>
      </w:r>
      <w:r>
        <w:rPr>
          <w:rFonts w:ascii="Segoe UI" w:hAnsi="Segoe UI" w:cs="Segoe UI"/>
          <w:sz w:val="18"/>
          <w:szCs w:val="18"/>
        </w:rPr>
        <w:tab/>
        <w:t xml:space="preserve">Long J, Long B: </w:t>
      </w:r>
      <w:r>
        <w:rPr>
          <w:rFonts w:ascii="Segoe UI" w:hAnsi="Segoe UI" w:cs="Segoe UI"/>
          <w:b/>
          <w:bCs/>
          <w:sz w:val="18"/>
          <w:szCs w:val="18"/>
        </w:rPr>
        <w:t>Toward Integration of Health Services in the Sunshine Coast district.</w:t>
      </w:r>
      <w:r>
        <w:rPr>
          <w:rFonts w:ascii="Segoe UI" w:hAnsi="Segoe UI" w:cs="Segoe UI"/>
          <w:sz w:val="18"/>
          <w:szCs w:val="18"/>
        </w:rPr>
        <w:t xml:space="preserve"> pp. 1-25; 2016:1-25.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49.</w:t>
      </w:r>
      <w:r>
        <w:rPr>
          <w:rFonts w:ascii="Segoe UI" w:hAnsi="Segoe UI" w:cs="Segoe UI"/>
          <w:sz w:val="18"/>
          <w:szCs w:val="18"/>
        </w:rPr>
        <w:tab/>
        <w:t xml:space="preserve">Ludwick D, Doucette J: </w:t>
      </w:r>
      <w:r>
        <w:rPr>
          <w:rFonts w:ascii="Segoe UI" w:hAnsi="Segoe UI" w:cs="Segoe UI"/>
          <w:b/>
          <w:bCs/>
          <w:sz w:val="18"/>
          <w:szCs w:val="18"/>
        </w:rPr>
        <w:t>Adopting electronic medical records in primary care: lessons learned from health information systems implementation experience in seven countries.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Health Inform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78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50.</w:t>
      </w:r>
      <w:r>
        <w:rPr>
          <w:rFonts w:ascii="Segoe UI" w:hAnsi="Segoe UI" w:cs="Segoe UI"/>
          <w:sz w:val="18"/>
          <w:szCs w:val="18"/>
        </w:rPr>
        <w:tab/>
        <w:t xml:space="preserve">Lyngsø AM, Godtfredsen NS, Frølich A: </w:t>
      </w:r>
      <w:r>
        <w:rPr>
          <w:rFonts w:ascii="Segoe UI" w:hAnsi="Segoe UI" w:cs="Segoe UI"/>
          <w:b/>
          <w:bCs/>
          <w:sz w:val="18"/>
          <w:szCs w:val="18"/>
        </w:rPr>
        <w:t>Interorganisational integration: Healthcare professionals’ perspectives on barriers and facilitators within the Danish healthcare system.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1-10. doi:10.5334/ijic.2449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51.</w:t>
      </w:r>
      <w:r>
        <w:rPr>
          <w:rFonts w:ascii="Segoe UI" w:hAnsi="Segoe UI" w:cs="Segoe UI"/>
          <w:sz w:val="18"/>
          <w:szCs w:val="18"/>
        </w:rPr>
        <w:tab/>
        <w:t xml:space="preserve">Lyon D, Miller J, Pine K: </w:t>
      </w:r>
      <w:r>
        <w:rPr>
          <w:rFonts w:ascii="Segoe UI" w:hAnsi="Segoe UI" w:cs="Segoe UI"/>
          <w:b/>
          <w:bCs/>
          <w:sz w:val="18"/>
          <w:szCs w:val="18"/>
        </w:rPr>
        <w:t>The Castlefields Integrated Care Model: The Evidence Summarised.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2006, </w:t>
      </w:r>
      <w:r>
        <w:rPr>
          <w:rFonts w:ascii="Segoe UI" w:hAnsi="Segoe UI" w:cs="Segoe UI"/>
          <w:b/>
          <w:bCs/>
          <w:sz w:val="18"/>
          <w:szCs w:val="18"/>
        </w:rPr>
        <w:t>14:</w:t>
      </w:r>
      <w:r>
        <w:rPr>
          <w:rFonts w:ascii="Segoe UI" w:hAnsi="Segoe UI" w:cs="Segoe UI"/>
          <w:sz w:val="18"/>
          <w:szCs w:val="18"/>
        </w:rPr>
        <w:t>7-12. doi:10.1108/14769018200600003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52.</w:t>
      </w:r>
      <w:r>
        <w:rPr>
          <w:rFonts w:ascii="Segoe UI" w:hAnsi="Segoe UI" w:cs="Segoe UI"/>
          <w:sz w:val="18"/>
          <w:szCs w:val="18"/>
        </w:rPr>
        <w:tab/>
        <w:t xml:space="preserve">Mabry PL, Olster DH, Morgan GD, Abrams DB: </w:t>
      </w:r>
      <w:r>
        <w:rPr>
          <w:rFonts w:ascii="Segoe UI" w:hAnsi="Segoe UI" w:cs="Segoe UI"/>
          <w:b/>
          <w:bCs/>
          <w:sz w:val="18"/>
          <w:szCs w:val="18"/>
        </w:rPr>
        <w:t>Interdisciplinarity and systems science to improve population health: a view from the NIH Office of Behavioral and Social Sciences Research.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Am J Prev Med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35:</w:t>
      </w:r>
      <w:r>
        <w:rPr>
          <w:rFonts w:ascii="Segoe UI" w:hAnsi="Segoe UI" w:cs="Segoe UI"/>
          <w:sz w:val="18"/>
          <w:szCs w:val="18"/>
        </w:rPr>
        <w:t>S211-S224. doi:10.1016/j.amepre.2008.05.018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53.</w:t>
      </w:r>
      <w:r>
        <w:rPr>
          <w:rFonts w:ascii="Segoe UI" w:hAnsi="Segoe UI" w:cs="Segoe UI"/>
          <w:sz w:val="18"/>
          <w:szCs w:val="18"/>
        </w:rPr>
        <w:tab/>
        <w:t xml:space="preserve">MacAdam M: </w:t>
      </w:r>
      <w:r>
        <w:rPr>
          <w:rFonts w:ascii="Segoe UI" w:hAnsi="Segoe UI" w:cs="Segoe UI"/>
          <w:i/>
          <w:iCs/>
          <w:sz w:val="18"/>
          <w:szCs w:val="18"/>
        </w:rPr>
        <w:t>Frameworks of integrated care for the elderly: a systematic review.</w:t>
      </w:r>
      <w:r>
        <w:rPr>
          <w:rFonts w:ascii="Segoe UI" w:hAnsi="Segoe UI" w:cs="Segoe UI"/>
          <w:sz w:val="18"/>
          <w:szCs w:val="18"/>
        </w:rPr>
        <w:t xml:space="preserve"> Ontario, Canada: Canadian Policy Research Networks; 2008.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54.</w:t>
      </w:r>
      <w:r>
        <w:rPr>
          <w:rFonts w:ascii="Segoe UI" w:hAnsi="Segoe UI" w:cs="Segoe UI"/>
          <w:sz w:val="18"/>
          <w:szCs w:val="18"/>
        </w:rPr>
        <w:tab/>
        <w:t xml:space="preserve">Mate K, Wyatt R: </w:t>
      </w:r>
      <w:r>
        <w:rPr>
          <w:rFonts w:ascii="Segoe UI" w:hAnsi="Segoe UI" w:cs="Segoe UI"/>
          <w:b/>
          <w:bCs/>
          <w:sz w:val="18"/>
          <w:szCs w:val="18"/>
        </w:rPr>
        <w:t>Health equity must be a strategic priority.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NEJM Catalyst </w:t>
      </w:r>
      <w:r>
        <w:rPr>
          <w:rFonts w:ascii="Segoe UI" w:hAnsi="Segoe UI" w:cs="Segoe UI"/>
          <w:sz w:val="18"/>
          <w:szCs w:val="18"/>
        </w:rPr>
        <w:t xml:space="preserve">2017.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55.</w:t>
      </w:r>
      <w:r>
        <w:rPr>
          <w:rFonts w:ascii="Segoe UI" w:hAnsi="Segoe UI" w:cs="Segoe UI"/>
          <w:sz w:val="18"/>
          <w:szCs w:val="18"/>
        </w:rPr>
        <w:tab/>
        <w:t xml:space="preserve">McRae I, Dawda P, Banfield M, Parkinson A: </w:t>
      </w:r>
      <w:r>
        <w:rPr>
          <w:rFonts w:ascii="Segoe UI" w:hAnsi="Segoe UI" w:cs="Segoe UI"/>
          <w:b/>
          <w:bCs/>
          <w:sz w:val="18"/>
          <w:szCs w:val="18"/>
        </w:rPr>
        <w:t>Can we measure integration of healthcare from administrative and clinical records?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 Fam Physician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45:</w:t>
      </w:r>
      <w:r>
        <w:rPr>
          <w:rFonts w:ascii="Segoe UI" w:hAnsi="Segoe UI" w:cs="Segoe UI"/>
          <w:sz w:val="18"/>
          <w:szCs w:val="18"/>
        </w:rPr>
        <w:t xml:space="preserve">672-675.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56.</w:t>
      </w:r>
      <w:r>
        <w:rPr>
          <w:rFonts w:ascii="Segoe UI" w:hAnsi="Segoe UI" w:cs="Segoe UI"/>
          <w:sz w:val="18"/>
          <w:szCs w:val="18"/>
        </w:rPr>
        <w:tab/>
        <w:t xml:space="preserve">Minkman MMN: </w:t>
      </w:r>
      <w:r>
        <w:rPr>
          <w:rFonts w:ascii="Segoe UI" w:hAnsi="Segoe UI" w:cs="Segoe UI"/>
          <w:b/>
          <w:bCs/>
          <w:sz w:val="18"/>
          <w:szCs w:val="18"/>
        </w:rPr>
        <w:t>Values and Principles of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1-3. doi:10.5334/ijic.2458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57.</w:t>
      </w:r>
      <w:r>
        <w:rPr>
          <w:rFonts w:ascii="Segoe UI" w:hAnsi="Segoe UI" w:cs="Segoe UI"/>
          <w:sz w:val="18"/>
          <w:szCs w:val="18"/>
        </w:rPr>
        <w:tab/>
        <w:t xml:space="preserve">Minkman MMN, Ahaus KTB, Huijsman R: </w:t>
      </w:r>
      <w:r>
        <w:rPr>
          <w:rFonts w:ascii="Segoe UI" w:hAnsi="Segoe UI" w:cs="Segoe UI"/>
          <w:b/>
          <w:bCs/>
          <w:sz w:val="18"/>
          <w:szCs w:val="18"/>
        </w:rPr>
        <w:t>A four phase development model for integrated care services in the Netherlands.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>1-11. doi:10.1186/1472-6963-9-42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58.</w:t>
      </w:r>
      <w:r>
        <w:rPr>
          <w:rFonts w:ascii="Segoe UI" w:hAnsi="Segoe UI" w:cs="Segoe UI"/>
          <w:sz w:val="18"/>
          <w:szCs w:val="18"/>
        </w:rPr>
        <w:tab/>
        <w:t xml:space="preserve">Minkman MMN, Vermeulen RP, Ahaus KTB, Huijsman R: </w:t>
      </w:r>
      <w:r>
        <w:rPr>
          <w:rFonts w:ascii="Segoe UI" w:hAnsi="Segoe UI" w:cs="Segoe UI"/>
          <w:b/>
          <w:bCs/>
          <w:sz w:val="18"/>
          <w:szCs w:val="18"/>
        </w:rPr>
        <w:t>The implementation of integrated care: the empirical validation of the Development Model for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2011, </w:t>
      </w:r>
      <w:r>
        <w:rPr>
          <w:rFonts w:ascii="Segoe UI" w:hAnsi="Segoe UI" w:cs="Segoe UI"/>
          <w:b/>
          <w:bCs/>
          <w:sz w:val="18"/>
          <w:szCs w:val="18"/>
        </w:rPr>
        <w:t>11:</w:t>
      </w:r>
      <w:r>
        <w:rPr>
          <w:rFonts w:ascii="Segoe UI" w:hAnsi="Segoe UI" w:cs="Segoe UI"/>
          <w:sz w:val="18"/>
          <w:szCs w:val="18"/>
        </w:rPr>
        <w:t>1-10. doi:10.1186/1472-6963-11-177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59.</w:t>
      </w:r>
      <w:r>
        <w:rPr>
          <w:rFonts w:ascii="Segoe UI" w:hAnsi="Segoe UI" w:cs="Segoe UI"/>
          <w:sz w:val="18"/>
          <w:szCs w:val="18"/>
        </w:rPr>
        <w:tab/>
        <w:t xml:space="preserve">Morton M, Paice E: </w:t>
      </w:r>
      <w:r>
        <w:rPr>
          <w:rFonts w:ascii="Segoe UI" w:hAnsi="Segoe UI" w:cs="Segoe UI"/>
          <w:b/>
          <w:bCs/>
          <w:sz w:val="18"/>
          <w:szCs w:val="18"/>
        </w:rPr>
        <w:t>Co-Production at the Strategic Level: Co-Designing an Integrated Care System with Lay Partners in North West London, England.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2. doi:10.5334/ijic.2470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60.</w:t>
      </w:r>
      <w:r>
        <w:rPr>
          <w:rFonts w:ascii="Segoe UI" w:hAnsi="Segoe UI" w:cs="Segoe UI"/>
          <w:sz w:val="18"/>
          <w:szCs w:val="18"/>
        </w:rPr>
        <w:tab/>
        <w:t xml:space="preserve">Muth C, van den Akker M, Blom JW, Mallen CD, Rochon J, Schellevis FG, Becker A, Beyer M, Gensichen J, Kirchner H, et al: </w:t>
      </w:r>
      <w:r>
        <w:rPr>
          <w:rFonts w:ascii="Segoe UI" w:hAnsi="Segoe UI" w:cs="Segoe UI"/>
          <w:b/>
          <w:bCs/>
          <w:sz w:val="18"/>
          <w:szCs w:val="18"/>
        </w:rPr>
        <w:t>The Ariadne principles: how to handle multimorbidity in primary care consultations.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Medicine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12:</w:t>
      </w:r>
      <w:r>
        <w:rPr>
          <w:rFonts w:ascii="Segoe UI" w:hAnsi="Segoe UI" w:cs="Segoe UI"/>
          <w:sz w:val="18"/>
          <w:szCs w:val="18"/>
        </w:rPr>
        <w:t>1-11. doi:10.1186/s12916-014-0223-1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61.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1a Launching the model of care for an Accountable Care Partnership: Optional reference material and learnings from across NWL [Unpublished presentation].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http://integration.healthiernorthwestlondon.nhs.uk/Images/upload/MoC%201a%20Reference%20Materials%20and%20Learning%20Across%20NWL%20V1.1.pdf.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Introduction to the Whole Systems Handbook: Overview guide to the materials.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http://integration.healthiernorthwestlondon.nhs.uk/Images/upload/Intro%20Additional%20tools%20in%20the%20WSIC%20Handbook.pdf.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63.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3e Accountable Care Partnership governance model.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http://integration.healthiernorthwestlondon.nhs.uk/Images/upload/Gov%203e%20ACP%20governance.pdf.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64.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2a-d Data pack and dashboards.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http://integration.healthiernorthwestlondon.nhs.uk/Images/upload/FAI%202a-d%20-%20Data%20pack%20and%20dashboards%20V1.1%20RB.pdf.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65.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1c Detailed financial methodology behind the model of care costing tool.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http://integration.healthiernorthwestlondon.nhs.uk/Images/upload/MoC%201c%20Detailed%20methodology%20behind%20the%20costing%20tool.pdf.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1b Operating the model of care as an Accountable Care Partnership.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http://integration.healthiernorthwestlondon.nhs.uk/Images/upload/MoC%201b%20Reference%20Materials%20and%20Learning%20Across%20NWL%20V1.1%20RB.pdf.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67.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1d How to use the model of care costing tool.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http://integration.healthiernorthwestlondon.nhs.uk/Images/upload/MoC%201d%20How%20to%20use%20the%20WSIC%20model%20of%20care%20costing%20tool.pdf.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68.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1e Outcomes menu.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http://integration.healthiernorthwestlondon.nhs.uk/Images/upload/MoC%201e%20Outcomes%20menu.pdf.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69.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1f Population group definitions.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http://integration.healthiernorthwestlondon.nhs.uk/Images/upload/MoC%201f%20Population%20Grouping%20codes.pdf.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70.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3b Joint commissioning governance model.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http://integration.healthiernorthwestlondon.nhs.uk/Images/upload/Gov%203b%20-%20Joint%20commissioning%20governance.pdf.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71.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3d Integration Agreement template.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http://integration.healthiernorthwestlondon.nhs.uk/Images/upload/Gov%203d%20Integration%20agreement%20template.pdf.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72.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3f Accountable Care Partnership Agreement template.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http://integration.healthiernorthwestlondon.nhs.uk/Images/upload/Gov%203f%20ACP%20agreement%20template.pdf.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3g Assurance process.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http://integration.healthiernorthwestlondon.nhs.uk/Images/upload/Gov%203g%20-%20Assurance%20process.pdf.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74.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3c Whole Systems Commissioning Agreement template.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http://integration.healthiernorthwestlondon.nhs.uk/Images/upload/Gov%203c%20Whole%20systems%20commissioning%20agreement.pdf.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75.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integrated care. </w:t>
      </w:r>
      <w:r>
        <w:rPr>
          <w:rFonts w:ascii="Segoe UI" w:hAnsi="Segoe UI" w:cs="Segoe UI"/>
          <w:sz w:val="18"/>
          <w:szCs w:val="18"/>
        </w:rPr>
        <w:t>http://committees.westminster.gov.uk/documents/s13327/150521%20-%20Whole%20Systems%20Report.pdf.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76.</w:t>
      </w:r>
      <w:r>
        <w:rPr>
          <w:rFonts w:ascii="Segoe UI" w:hAnsi="Segoe UI" w:cs="Segoe UI"/>
          <w:sz w:val="18"/>
          <w:szCs w:val="18"/>
        </w:rPr>
        <w:tab/>
        <w:t xml:space="preserve">NHS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integrated care for the over 75s. </w:t>
      </w:r>
      <w:r>
        <w:rPr>
          <w:rFonts w:ascii="Segoe UI" w:hAnsi="Segoe UI" w:cs="Segoe UI"/>
          <w:sz w:val="18"/>
          <w:szCs w:val="18"/>
        </w:rPr>
        <w:t>http://www.westlondonccg.nhs.uk/media/11372/04.1.a__wlccg_wsic__over_75s__early_adopter_ws_outline_plan_-_master.pdf.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77.</w:t>
      </w:r>
      <w:r>
        <w:rPr>
          <w:rFonts w:ascii="Segoe UI" w:hAnsi="Segoe UI" w:cs="Segoe UI"/>
          <w:sz w:val="18"/>
          <w:szCs w:val="18"/>
        </w:rPr>
        <w:tab/>
        <w:t xml:space="preserve">Nicholson C, Jackson C, Marley J: </w:t>
      </w:r>
      <w:r>
        <w:rPr>
          <w:rFonts w:ascii="Segoe UI" w:hAnsi="Segoe UI" w:cs="Segoe UI"/>
          <w:b/>
          <w:bCs/>
          <w:sz w:val="18"/>
          <w:szCs w:val="18"/>
        </w:rPr>
        <w:t xml:space="preserve">A framework for integrated primary/secondary health care governance in Australia: results of a systematic review. </w:t>
      </w:r>
      <w:r>
        <w:rPr>
          <w:rFonts w:ascii="Segoe UI" w:hAnsi="Segoe UI" w:cs="Segoe UI"/>
          <w:sz w:val="18"/>
          <w:szCs w:val="18"/>
        </w:rPr>
        <w:t>http://aphcri.anu.edu.au/files/Governance%20Study-Full%20report.pdf.  Accessed 15 January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78.</w:t>
      </w:r>
      <w:r>
        <w:rPr>
          <w:rFonts w:ascii="Segoe UI" w:hAnsi="Segoe UI" w:cs="Segoe UI"/>
          <w:sz w:val="18"/>
          <w:szCs w:val="18"/>
        </w:rPr>
        <w:tab/>
        <w:t xml:space="preserve">Northern Territory Department of Health and Families: </w:t>
      </w:r>
      <w:r>
        <w:rPr>
          <w:rFonts w:ascii="Segoe UI" w:hAnsi="Segoe UI" w:cs="Segoe UI"/>
          <w:b/>
          <w:bCs/>
          <w:sz w:val="18"/>
          <w:szCs w:val="18"/>
        </w:rPr>
        <w:t xml:space="preserve">Consultation paper: Northern Territory Local Hospital Network. </w:t>
      </w:r>
      <w:r>
        <w:rPr>
          <w:rFonts w:ascii="Segoe UI" w:hAnsi="Segoe UI" w:cs="Segoe UI"/>
          <w:sz w:val="18"/>
          <w:szCs w:val="18"/>
        </w:rPr>
        <w:t>http://www.territorystories.nt.gov.au/bitstream/10070/245646/1/Consultation_Paper_-_Local_Hospital_Network.pdf.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79.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strategy 2014-2017. </w:t>
      </w:r>
      <w:r>
        <w:rPr>
          <w:rFonts w:ascii="Segoe UI" w:hAnsi="Segoe UI" w:cs="Segoe UI"/>
          <w:sz w:val="18"/>
          <w:szCs w:val="18"/>
        </w:rPr>
        <w:t>http://www.health.nsw.gov.au/integratedcare/documents/integrated-care-info-summary.pdf.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80.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NSW Integrated Care Strategy. </w:t>
      </w:r>
      <w:r>
        <w:rPr>
          <w:rFonts w:ascii="Segoe UI" w:hAnsi="Segoe UI" w:cs="Segoe UI"/>
          <w:sz w:val="18"/>
          <w:szCs w:val="18"/>
        </w:rPr>
        <w:t>http://www.health.nsw.gov.au/integratedcare/Pages/integrated-care-strategy.aspx.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81.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strategy. </w:t>
      </w:r>
      <w:r>
        <w:rPr>
          <w:rFonts w:ascii="Segoe UI" w:hAnsi="Segoe UI" w:cs="Segoe UI"/>
          <w:sz w:val="18"/>
          <w:szCs w:val="18"/>
        </w:rPr>
        <w:t>https://www.health.qld.gov.au/__data/assets/pdf_file/0020/442190/qcs-pp-1510-mclachlan.pdf.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82.</w:t>
      </w:r>
      <w:r>
        <w:rPr>
          <w:rFonts w:ascii="Segoe UI" w:hAnsi="Segoe UI" w:cs="Segoe UI"/>
          <w:sz w:val="18"/>
          <w:szCs w:val="18"/>
        </w:rPr>
        <w:tab/>
        <w:t xml:space="preserve">Nuffieldtrust: </w:t>
      </w:r>
      <w:r>
        <w:rPr>
          <w:rFonts w:ascii="Segoe UI" w:hAnsi="Segoe UI" w:cs="Segoe UI"/>
          <w:b/>
          <w:bCs/>
          <w:sz w:val="18"/>
          <w:szCs w:val="18"/>
        </w:rPr>
        <w:t xml:space="preserve">Putting integrated care into practice: The North West London experience. </w:t>
      </w:r>
      <w:r>
        <w:rPr>
          <w:rFonts w:ascii="Segoe UI" w:hAnsi="Segoe UI" w:cs="Segoe UI"/>
          <w:sz w:val="18"/>
          <w:szCs w:val="18"/>
        </w:rPr>
        <w:t>http://www.onecare.london/docs/integrated-care-north-west-london-experience_0.pdf.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83.</w:t>
      </w:r>
      <w:r>
        <w:rPr>
          <w:rFonts w:ascii="Segoe UI" w:hAnsi="Segoe UI" w:cs="Segoe UI"/>
          <w:sz w:val="18"/>
          <w:szCs w:val="18"/>
        </w:rPr>
        <w:tab/>
        <w:t xml:space="preserve">Nuffieldtrust: </w:t>
      </w:r>
      <w:r>
        <w:rPr>
          <w:rFonts w:ascii="Segoe UI" w:hAnsi="Segoe UI" w:cs="Segoe UI"/>
          <w:b/>
          <w:bCs/>
          <w:sz w:val="18"/>
          <w:szCs w:val="18"/>
        </w:rPr>
        <w:t xml:space="preserve">Is bigger better? Lessons for large-scale general practice. </w:t>
      </w:r>
      <w:r>
        <w:rPr>
          <w:rFonts w:ascii="Segoe UI" w:hAnsi="Segoe UI" w:cs="Segoe UI"/>
          <w:sz w:val="18"/>
          <w:szCs w:val="18"/>
        </w:rPr>
        <w:t>http://atmedics.com/wp-content/uploads/2016/08/18-07-2016-nuffield-trust-summary-large-scale-general-practice.pdf.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84.</w:t>
      </w:r>
      <w:r>
        <w:rPr>
          <w:rFonts w:ascii="Segoe UI" w:hAnsi="Segoe UI" w:cs="Segoe UI"/>
          <w:sz w:val="18"/>
          <w:szCs w:val="18"/>
        </w:rPr>
        <w:tab/>
        <w:t xml:space="preserve">Nurjono M, Valentijn PP, Bautista MAC, Lim YW, Vrijhoef HJ: </w:t>
      </w:r>
      <w:r>
        <w:rPr>
          <w:rFonts w:ascii="Segoe UI" w:hAnsi="Segoe UI" w:cs="Segoe UI"/>
          <w:b/>
          <w:bCs/>
          <w:sz w:val="18"/>
          <w:szCs w:val="18"/>
        </w:rPr>
        <w:t>A prospective validation study of a rainbow model of integrated care measurement tool in Singapore.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1-6. doi:10.5334/ijic.2021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85.</w:t>
      </w:r>
      <w:r>
        <w:rPr>
          <w:rFonts w:ascii="Segoe UI" w:hAnsi="Segoe UI" w:cs="Segoe UI"/>
          <w:sz w:val="18"/>
          <w:szCs w:val="18"/>
        </w:rPr>
        <w:tab/>
        <w:t xml:space="preserve">Oliver-Baxter J, Brown L,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policies support and influence integration in health care in Australia?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86.</w:t>
      </w:r>
      <w:r>
        <w:rPr>
          <w:rFonts w:ascii="Segoe UI" w:hAnsi="Segoe UI" w:cs="Segoe UI"/>
          <w:sz w:val="18"/>
          <w:szCs w:val="18"/>
        </w:rPr>
        <w:tab/>
        <w:t xml:space="preserve">Oliver-Baxter J, Brown L,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strategies and other arrangements support and influence integration at the meso/organisational level?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87.</w:t>
      </w:r>
      <w:r>
        <w:rPr>
          <w:rFonts w:ascii="Segoe UI" w:hAnsi="Segoe UI" w:cs="Segoe UI"/>
          <w:sz w:val="18"/>
          <w:szCs w:val="18"/>
        </w:rPr>
        <w:tab/>
        <w:t xml:space="preserve">Oliver-Baxter J, Brown L, O'Connor J, Lunnay B,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can be done at the micro level to influence integration in primary health care? Report 5. 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88.</w:t>
      </w:r>
      <w:r>
        <w:rPr>
          <w:rFonts w:ascii="Segoe UI" w:hAnsi="Segoe UI" w:cs="Segoe UI"/>
          <w:sz w:val="18"/>
          <w:szCs w:val="18"/>
        </w:rPr>
        <w:tab/>
        <w:t xml:space="preserve">Orvik A, Nordhus GEM, Axelsson SB, Axelsson R: </w:t>
      </w:r>
      <w:r>
        <w:rPr>
          <w:rFonts w:ascii="Segoe UI" w:hAnsi="Segoe UI" w:cs="Segoe UI"/>
          <w:b/>
          <w:bCs/>
          <w:sz w:val="18"/>
          <w:szCs w:val="18"/>
        </w:rPr>
        <w:t>Interorganizational Collaboration in Transitional Care – A Study of a Post-Discharge Programme for Elderly Patients.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11. doi:10.5334/ijic.2226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89.</w:t>
      </w:r>
      <w:r>
        <w:rPr>
          <w:rFonts w:ascii="Segoe UI" w:hAnsi="Segoe UI" w:cs="Segoe UI"/>
          <w:sz w:val="18"/>
          <w:szCs w:val="18"/>
        </w:rPr>
        <w:tab/>
        <w:t xml:space="preserve">Ouwens M, Wollersheim H, Hermens R, Hulscher M, Grol R: </w:t>
      </w:r>
      <w:r>
        <w:rPr>
          <w:rFonts w:ascii="Segoe UI" w:hAnsi="Segoe UI" w:cs="Segoe UI"/>
          <w:b/>
          <w:bCs/>
          <w:sz w:val="18"/>
          <w:szCs w:val="18"/>
        </w:rPr>
        <w:t>Integrated care programmes for chronically ill patients: a review of systematic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 xml:space="preserve">2005, </w:t>
      </w:r>
      <w:r>
        <w:rPr>
          <w:rFonts w:ascii="Segoe UI" w:hAnsi="Segoe UI" w:cs="Segoe UI"/>
          <w:b/>
          <w:bCs/>
          <w:sz w:val="18"/>
          <w:szCs w:val="18"/>
        </w:rPr>
        <w:t>17:</w:t>
      </w:r>
      <w:r>
        <w:rPr>
          <w:rFonts w:ascii="Segoe UI" w:hAnsi="Segoe UI" w:cs="Segoe UI"/>
          <w:sz w:val="18"/>
          <w:szCs w:val="18"/>
        </w:rPr>
        <w:t>141-146. doi:10.1093/intqhc/mzi016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90.</w:t>
      </w:r>
      <w:r>
        <w:rPr>
          <w:rFonts w:ascii="Segoe UI" w:hAnsi="Segoe UI" w:cs="Segoe UI"/>
          <w:sz w:val="18"/>
          <w:szCs w:val="18"/>
        </w:rPr>
        <w:tab/>
        <w:t xml:space="preserve">PHN  Darling Downs and West Moreton: </w:t>
      </w:r>
      <w:r>
        <w:rPr>
          <w:rFonts w:ascii="Segoe UI" w:hAnsi="Segoe UI" w:cs="Segoe UI"/>
          <w:b/>
          <w:bCs/>
          <w:sz w:val="18"/>
          <w:szCs w:val="18"/>
        </w:rPr>
        <w:t xml:space="preserve">[Untitled]. </w:t>
      </w:r>
      <w:r>
        <w:rPr>
          <w:rFonts w:ascii="Segoe UI" w:hAnsi="Segoe UI" w:cs="Segoe UI"/>
          <w:sz w:val="18"/>
          <w:szCs w:val="18"/>
        </w:rPr>
        <w:t>http://ddwmphn.com.au/wmhhs-integrated-care/.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91.</w:t>
      </w:r>
      <w:r>
        <w:rPr>
          <w:rFonts w:ascii="Segoe UI" w:hAnsi="Segoe UI" w:cs="Segoe UI"/>
          <w:sz w:val="18"/>
          <w:szCs w:val="18"/>
        </w:rPr>
        <w:tab/>
        <w:t xml:space="preserve">PHN Gold Coast: </w:t>
      </w:r>
      <w:r>
        <w:rPr>
          <w:rFonts w:ascii="Segoe UI" w:hAnsi="Segoe UI" w:cs="Segoe UI"/>
          <w:b/>
          <w:bCs/>
          <w:sz w:val="18"/>
          <w:szCs w:val="18"/>
        </w:rPr>
        <w:t xml:space="preserve">Commissioning for Innovation Gold Coast Integrated Care (GCIC). </w:t>
      </w:r>
      <w:r>
        <w:rPr>
          <w:rFonts w:ascii="Segoe UI" w:hAnsi="Segoe UI" w:cs="Segoe UI"/>
          <w:sz w:val="18"/>
          <w:szCs w:val="18"/>
        </w:rPr>
        <w:t>https://www.health.gov.au/internet/main/publishing.nsf/Content/00069147C384180DCA257F14008364CB/$File/Commissioning%20-%20Gold%20Coast%20PHN.pdf.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92.</w:t>
      </w:r>
      <w:r>
        <w:rPr>
          <w:rFonts w:ascii="Segoe UI" w:hAnsi="Segoe UI" w:cs="Segoe UI"/>
          <w:sz w:val="18"/>
          <w:szCs w:val="18"/>
        </w:rPr>
        <w:tab/>
        <w:t xml:space="preserve">PHN Norhtern Queensland: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opporunities, challenges and barriers. </w:t>
      </w:r>
      <w:r>
        <w:rPr>
          <w:rFonts w:ascii="Segoe UI" w:hAnsi="Segoe UI" w:cs="Segoe UI"/>
          <w:sz w:val="18"/>
          <w:szCs w:val="18"/>
        </w:rPr>
        <w:t>https://www.health.qld.gov.au/__data/assets/pdf_file/0031/440959/qcs-pp-1510-moore.pdf.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93.</w:t>
      </w:r>
      <w:r>
        <w:rPr>
          <w:rFonts w:ascii="Segoe UI" w:hAnsi="Segoe UI" w:cs="Segoe UI"/>
          <w:sz w:val="18"/>
          <w:szCs w:val="18"/>
        </w:rPr>
        <w:tab/>
        <w:t xml:space="preserve">PHN Western Queensland: </w:t>
      </w:r>
      <w:r>
        <w:rPr>
          <w:rFonts w:ascii="Segoe UI" w:hAnsi="Segoe UI" w:cs="Segoe UI"/>
          <w:b/>
          <w:bCs/>
          <w:sz w:val="18"/>
          <w:szCs w:val="18"/>
        </w:rPr>
        <w:t xml:space="preserve">Progressing integrated care in Western Queensland. </w:t>
      </w:r>
      <w:r>
        <w:rPr>
          <w:rFonts w:ascii="Segoe UI" w:hAnsi="Segoe UI" w:cs="Segoe UI"/>
          <w:sz w:val="18"/>
          <w:szCs w:val="18"/>
        </w:rPr>
        <w:t>https://www.health.qld.gov.au/__data/assets/pdf_file/0028/463186/qcs-pp-1611-gordon.pdf.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94.</w:t>
      </w:r>
      <w:r>
        <w:rPr>
          <w:rFonts w:ascii="Segoe UI" w:hAnsi="Segoe UI" w:cs="Segoe UI"/>
          <w:sz w:val="18"/>
          <w:szCs w:val="18"/>
        </w:rPr>
        <w:tab/>
        <w:t xml:space="preserve">Phyllida T, Bennett S, Haines A, Pang T, et al.: </w:t>
      </w:r>
      <w:r>
        <w:rPr>
          <w:rFonts w:ascii="Segoe UI" w:hAnsi="Segoe UI" w:cs="Segoe UI"/>
          <w:b/>
          <w:bCs/>
          <w:sz w:val="18"/>
          <w:szCs w:val="18"/>
        </w:rPr>
        <w:t>Overcoming health-systems constraints to achieve the Millennium Development Goals.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Lancet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364:</w:t>
      </w:r>
      <w:r>
        <w:rPr>
          <w:rFonts w:ascii="Segoe UI" w:hAnsi="Segoe UI" w:cs="Segoe UI"/>
          <w:sz w:val="18"/>
          <w:szCs w:val="18"/>
        </w:rPr>
        <w:t xml:space="preserve">900-906.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95.</w:t>
      </w:r>
      <w:r>
        <w:rPr>
          <w:rFonts w:ascii="Segoe UI" w:hAnsi="Segoe UI" w:cs="Segoe UI"/>
          <w:sz w:val="18"/>
          <w:szCs w:val="18"/>
        </w:rPr>
        <w:tab/>
        <w:t xml:space="preserve">QLD Health: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Integrating care. </w:t>
      </w:r>
      <w:r>
        <w:rPr>
          <w:rFonts w:ascii="Segoe UI" w:hAnsi="Segoe UI" w:cs="Segoe UI"/>
          <w:sz w:val="18"/>
          <w:szCs w:val="18"/>
        </w:rPr>
        <w:t>https://www.health.qld.gov.au/improvement/initiatives/integrating-care.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96.</w:t>
      </w:r>
      <w:r>
        <w:rPr>
          <w:rFonts w:ascii="Segoe UI" w:hAnsi="Segoe UI" w:cs="Segoe UI"/>
          <w:sz w:val="18"/>
          <w:szCs w:val="18"/>
        </w:rPr>
        <w:tab/>
        <w:t xml:space="preserve">Queensland Clinical Senate: </w:t>
      </w:r>
      <w:r>
        <w:rPr>
          <w:rFonts w:ascii="Segoe UI" w:hAnsi="Segoe UI" w:cs="Segoe UI"/>
          <w:b/>
          <w:bCs/>
          <w:sz w:val="18"/>
          <w:szCs w:val="18"/>
        </w:rPr>
        <w:t xml:space="preserve">Your integration – beyond fragmentation. 3-4 November 2016 meeting report. </w:t>
      </w:r>
      <w:r>
        <w:rPr>
          <w:rFonts w:ascii="Segoe UI" w:hAnsi="Segoe UI" w:cs="Segoe UI"/>
          <w:sz w:val="18"/>
          <w:szCs w:val="18"/>
        </w:rPr>
        <w:t>https://www.health.qld.gov.au/__data/assets/pdf_file/0025/632860/qcs-meeting-report-201611.pdf.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97.</w:t>
      </w:r>
      <w:r>
        <w:rPr>
          <w:rFonts w:ascii="Segoe UI" w:hAnsi="Segoe UI" w:cs="Segoe UI"/>
          <w:sz w:val="18"/>
          <w:szCs w:val="18"/>
        </w:rPr>
        <w:tab/>
        <w:t xml:space="preserve">Ritchie J, Spencer L: </w:t>
      </w:r>
      <w:r>
        <w:rPr>
          <w:rFonts w:ascii="Segoe UI" w:hAnsi="Segoe UI" w:cs="Segoe UI"/>
          <w:b/>
          <w:bCs/>
          <w:sz w:val="18"/>
          <w:szCs w:val="18"/>
        </w:rPr>
        <w:t>Qualitative data analysis for applied policy research.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Analyzing qualitative data.</w:t>
      </w:r>
      <w:r>
        <w:rPr>
          <w:rFonts w:ascii="Segoe UI" w:hAnsi="Segoe UI" w:cs="Segoe UI"/>
          <w:sz w:val="18"/>
          <w:szCs w:val="18"/>
        </w:rPr>
        <w:t xml:space="preserve"> Edited by Bryman A, Burgess B. London: Routledge; 1994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98.</w:t>
      </w:r>
      <w:r>
        <w:rPr>
          <w:rFonts w:ascii="Segoe UI" w:hAnsi="Segoe UI" w:cs="Segoe UI"/>
          <w:sz w:val="18"/>
          <w:szCs w:val="18"/>
        </w:rPr>
        <w:tab/>
        <w:t xml:space="preserve">Robbins J: </w:t>
      </w:r>
      <w:r>
        <w:rPr>
          <w:rFonts w:ascii="Segoe UI" w:hAnsi="Segoe UI" w:cs="Segoe UI"/>
          <w:b/>
          <w:bCs/>
          <w:sz w:val="18"/>
          <w:szCs w:val="18"/>
        </w:rPr>
        <w:t>Policy approaches to addressing Aboriginal social inclusion in South Australia.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Australian Journal of Social Issues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50:</w:t>
      </w:r>
      <w:r>
        <w:rPr>
          <w:rFonts w:ascii="Segoe UI" w:hAnsi="Segoe UI" w:cs="Segoe UI"/>
          <w:sz w:val="18"/>
          <w:szCs w:val="18"/>
        </w:rPr>
        <w:t xml:space="preserve">171-209.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99.</w:t>
      </w:r>
      <w:r>
        <w:rPr>
          <w:rFonts w:ascii="Segoe UI" w:hAnsi="Segoe UI" w:cs="Segoe UI"/>
          <w:sz w:val="18"/>
          <w:szCs w:val="18"/>
        </w:rPr>
        <w:tab/>
        <w:t xml:space="preserve">Savage E, Hegarty J, Weathers E, Mulligan L, Bradley C, Condon C, Cronly J, Lehane E, Reilly AO, Hartigan I: </w:t>
      </w:r>
      <w:r>
        <w:rPr>
          <w:rFonts w:ascii="Segoe UI" w:hAnsi="Segoe UI" w:cs="Segoe UI"/>
          <w:b/>
          <w:bCs/>
          <w:sz w:val="18"/>
          <w:szCs w:val="18"/>
        </w:rPr>
        <w:t>Transforming Chronic Illness Management through Integrated Care: A Systematic Review of What Works Best and Why.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1-2. doi:10.5334/ijic.2942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100.</w:t>
      </w:r>
      <w:r>
        <w:rPr>
          <w:rFonts w:ascii="Segoe UI" w:hAnsi="Segoe UI" w:cs="Segoe UI"/>
          <w:sz w:val="18"/>
          <w:szCs w:val="18"/>
        </w:rPr>
        <w:tab/>
        <w:t xml:space="preserve">Seddon M, Marshall M, Campbell S, Roland M: </w:t>
      </w:r>
      <w:r>
        <w:rPr>
          <w:rFonts w:ascii="Segoe UI" w:hAnsi="Segoe UI" w:cs="Segoe UI"/>
          <w:b/>
          <w:bCs/>
          <w:sz w:val="18"/>
          <w:szCs w:val="18"/>
        </w:rPr>
        <w:t>Systematic review of studies of quality of clinical care in general practice in the UK, Australia and New Zealand.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Quality in Health Care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152-158. doi:10.1136/qhc.0100152..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101.</w:t>
      </w:r>
      <w:r>
        <w:rPr>
          <w:rFonts w:ascii="Segoe UI" w:hAnsi="Segoe UI" w:cs="Segoe UI"/>
          <w:sz w:val="18"/>
          <w:szCs w:val="18"/>
        </w:rPr>
        <w:tab/>
        <w:t xml:space="preserve">Shaw S, Rosen R, Rumbold B: </w:t>
      </w:r>
      <w:r>
        <w:rPr>
          <w:rFonts w:ascii="Segoe UI" w:hAnsi="Segoe UI" w:cs="Segoe UI"/>
          <w:i/>
          <w:iCs/>
          <w:sz w:val="18"/>
          <w:szCs w:val="18"/>
        </w:rPr>
        <w:t>An overview of integrated care in the NHS: What is integrated care?</w:t>
      </w:r>
      <w:r>
        <w:rPr>
          <w:rFonts w:ascii="Segoe UI" w:hAnsi="Segoe UI" w:cs="Segoe UI"/>
          <w:sz w:val="18"/>
          <w:szCs w:val="18"/>
        </w:rPr>
        <w:t xml:space="preserve"> Adelaide: Nuffield Trust; 2013.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102.</w:t>
      </w:r>
      <w:r>
        <w:rPr>
          <w:rFonts w:ascii="Segoe UI" w:hAnsi="Segoe UI" w:cs="Segoe UI"/>
          <w:sz w:val="18"/>
          <w:szCs w:val="18"/>
        </w:rPr>
        <w:tab/>
        <w:t xml:space="preserve">Smith SM, Wallace E, O'Dowd T, Fortin M: </w:t>
      </w:r>
      <w:r>
        <w:rPr>
          <w:rFonts w:ascii="Segoe UI" w:hAnsi="Segoe UI" w:cs="Segoe UI"/>
          <w:b/>
          <w:bCs/>
          <w:sz w:val="18"/>
          <w:szCs w:val="18"/>
        </w:rPr>
        <w:t>Interventions for improving outcomes in patients with multimorbidity in primary care and community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Syst Rev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3:</w:t>
      </w:r>
      <w:r>
        <w:rPr>
          <w:rFonts w:ascii="Segoe UI" w:hAnsi="Segoe UI" w:cs="Segoe UI"/>
          <w:sz w:val="18"/>
          <w:szCs w:val="18"/>
        </w:rPr>
        <w:t>i-115. doi:10.1002/14651858.CD006560.pub3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103.</w:t>
      </w:r>
      <w:r>
        <w:rPr>
          <w:rFonts w:ascii="Segoe UI" w:hAnsi="Segoe UI" w:cs="Segoe UI"/>
          <w:sz w:val="18"/>
          <w:szCs w:val="18"/>
        </w:rPr>
        <w:tab/>
        <w:t xml:space="preserve">Stange KC: </w:t>
      </w:r>
      <w:r>
        <w:rPr>
          <w:rFonts w:ascii="Segoe UI" w:hAnsi="Segoe UI" w:cs="Segoe UI"/>
          <w:b/>
          <w:bCs/>
          <w:sz w:val="18"/>
          <w:szCs w:val="18"/>
        </w:rPr>
        <w:t>The problem of fragmentation and the need for integrative solutions.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Family Medicine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7:</w:t>
      </w:r>
      <w:r>
        <w:rPr>
          <w:rFonts w:ascii="Segoe UI" w:hAnsi="Segoe UI" w:cs="Segoe UI"/>
          <w:sz w:val="18"/>
          <w:szCs w:val="18"/>
        </w:rPr>
        <w:t>100-103. doi:10.1370/afm.971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104.</w:t>
      </w:r>
      <w:r>
        <w:rPr>
          <w:rFonts w:ascii="Segoe UI" w:hAnsi="Segoe UI" w:cs="Segoe UI"/>
          <w:sz w:val="18"/>
          <w:szCs w:val="18"/>
        </w:rPr>
        <w:tab/>
        <w:t xml:space="preserve">Stein KV, Rieder A: </w:t>
      </w:r>
      <w:r>
        <w:rPr>
          <w:rFonts w:ascii="Segoe UI" w:hAnsi="Segoe UI" w:cs="Segoe UI"/>
          <w:b/>
          <w:bCs/>
          <w:sz w:val="18"/>
          <w:szCs w:val="18"/>
        </w:rPr>
        <w:t>Integrated care at the crossroads—defining the way forward.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1-7.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105.</w:t>
      </w:r>
      <w:r>
        <w:rPr>
          <w:rFonts w:ascii="Segoe UI" w:hAnsi="Segoe UI" w:cs="Segoe UI"/>
          <w:sz w:val="18"/>
          <w:szCs w:val="18"/>
        </w:rPr>
        <w:tab/>
        <w:t xml:space="preserve">Stiefel M, Nolan K: </w:t>
      </w:r>
      <w:r>
        <w:rPr>
          <w:rFonts w:ascii="Segoe UI" w:hAnsi="Segoe UI" w:cs="Segoe UI"/>
          <w:i/>
          <w:iCs/>
          <w:sz w:val="18"/>
          <w:szCs w:val="18"/>
        </w:rPr>
        <w:t>A guide to measuring the Triple Aim: Population health, experience of care, and per capita cost.</w:t>
      </w:r>
      <w:r>
        <w:rPr>
          <w:rFonts w:ascii="Segoe UI" w:hAnsi="Segoe UI" w:cs="Segoe UI"/>
          <w:sz w:val="18"/>
          <w:szCs w:val="18"/>
        </w:rPr>
        <w:t xml:space="preserve"> Cambridge, MA: Institute for Healthcare Improvement; 2012.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106.</w:t>
      </w:r>
      <w:r>
        <w:rPr>
          <w:rFonts w:ascii="Segoe UI" w:hAnsi="Segoe UI" w:cs="Segoe UI"/>
          <w:sz w:val="18"/>
          <w:szCs w:val="18"/>
        </w:rPr>
        <w:tab/>
        <w:t xml:space="preserve">Strandberg-Larsen M, Krasnik A: </w:t>
      </w:r>
      <w:r>
        <w:rPr>
          <w:rFonts w:ascii="Segoe UI" w:hAnsi="Segoe UI" w:cs="Segoe UI"/>
          <w:b/>
          <w:bCs/>
          <w:sz w:val="18"/>
          <w:szCs w:val="18"/>
        </w:rPr>
        <w:t>Measurement of integrated healthcare delivery: a systematic review of methods and future research directions.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1-10.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107.</w:t>
      </w:r>
      <w:r>
        <w:rPr>
          <w:rFonts w:ascii="Segoe UI" w:hAnsi="Segoe UI" w:cs="Segoe UI"/>
          <w:sz w:val="18"/>
          <w:szCs w:val="18"/>
        </w:rPr>
        <w:tab/>
        <w:t xml:space="preserve">Suter E, Oelke ND, Adair CE, Armitage GD: </w:t>
      </w:r>
      <w:r>
        <w:rPr>
          <w:rFonts w:ascii="Segoe UI" w:hAnsi="Segoe UI" w:cs="Segoe UI"/>
          <w:b/>
          <w:bCs/>
          <w:sz w:val="18"/>
          <w:szCs w:val="18"/>
        </w:rPr>
        <w:t>Ten key principles for successful health systems integration.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Healthc Q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13:</w:t>
      </w:r>
      <w:r>
        <w:rPr>
          <w:rFonts w:ascii="Segoe UI" w:hAnsi="Segoe UI" w:cs="Segoe UI"/>
          <w:sz w:val="18"/>
          <w:szCs w:val="18"/>
        </w:rPr>
        <w:t xml:space="preserve">16-23. 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108.</w:t>
      </w:r>
      <w:r>
        <w:rPr>
          <w:rFonts w:ascii="Segoe UI" w:hAnsi="Segoe UI" w:cs="Segoe UI"/>
          <w:sz w:val="18"/>
          <w:szCs w:val="18"/>
        </w:rPr>
        <w:tab/>
        <w:t xml:space="preserve">The Royal Australasian College of Physicians: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and physicians: Discussion paper. </w:t>
      </w:r>
      <w:r>
        <w:rPr>
          <w:rFonts w:ascii="Segoe UI" w:hAnsi="Segoe UI" w:cs="Segoe UI"/>
          <w:sz w:val="18"/>
          <w:szCs w:val="18"/>
        </w:rPr>
        <w:t>www.hcasa.asn.au/documents/264-integrated-care-and-physicians-discussion.../file.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109.</w:t>
      </w:r>
      <w:r>
        <w:rPr>
          <w:rFonts w:ascii="Segoe UI" w:hAnsi="Segoe UI" w:cs="Segoe UI"/>
          <w:sz w:val="18"/>
          <w:szCs w:val="18"/>
        </w:rPr>
        <w:tab/>
        <w:t xml:space="preserve">Theodoridou A, Hengartner MP, Gairing SK, Jäger M, Ketteler D, Kawohl W, Lauber C, Rössler W: </w:t>
      </w:r>
      <w:r>
        <w:rPr>
          <w:rFonts w:ascii="Segoe UI" w:hAnsi="Segoe UI" w:cs="Segoe UI"/>
          <w:b/>
          <w:bCs/>
          <w:sz w:val="18"/>
          <w:szCs w:val="18"/>
        </w:rPr>
        <w:t>Evaluation of a New Person-Centered Integrated Care Model in Psychiatry.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Psychiatric Quarterly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86:</w:t>
      </w:r>
      <w:r>
        <w:rPr>
          <w:rFonts w:ascii="Segoe UI" w:hAnsi="Segoe UI" w:cs="Segoe UI"/>
          <w:sz w:val="18"/>
          <w:szCs w:val="18"/>
        </w:rPr>
        <w:t>153-168. doi:10.1007/s11126-014-9310-x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110.</w:t>
      </w:r>
      <w:r>
        <w:rPr>
          <w:rFonts w:ascii="Segoe UI" w:hAnsi="Segoe UI" w:cs="Segoe UI"/>
          <w:sz w:val="18"/>
          <w:szCs w:val="18"/>
        </w:rPr>
        <w:tab/>
        <w:t xml:space="preserve">Timmins N, Ham C: </w:t>
      </w:r>
      <w:r>
        <w:rPr>
          <w:rFonts w:ascii="Segoe UI" w:hAnsi="Segoe UI" w:cs="Segoe UI"/>
          <w:i/>
          <w:iCs/>
          <w:sz w:val="18"/>
          <w:szCs w:val="18"/>
        </w:rPr>
        <w:t>The quest for integrated health and social care A case study in Canterbury, New Zealand.</w:t>
      </w:r>
      <w:r>
        <w:rPr>
          <w:rFonts w:ascii="Segoe UI" w:hAnsi="Segoe UI" w:cs="Segoe UI"/>
          <w:sz w:val="18"/>
          <w:szCs w:val="18"/>
        </w:rPr>
        <w:t xml:space="preserve"> London: The King's Fund.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111.</w:t>
      </w:r>
      <w:r>
        <w:rPr>
          <w:rFonts w:ascii="Segoe UI" w:hAnsi="Segoe UI" w:cs="Segoe UI"/>
          <w:sz w:val="18"/>
          <w:szCs w:val="18"/>
        </w:rPr>
        <w:tab/>
        <w:t xml:space="preserve">Truglio-Londrigan M, Slyer JT, Singleton JK, Worral P: </w:t>
      </w:r>
      <w:r>
        <w:rPr>
          <w:rFonts w:ascii="Segoe UI" w:hAnsi="Segoe UI" w:cs="Segoe UI"/>
          <w:b/>
          <w:bCs/>
          <w:sz w:val="18"/>
          <w:szCs w:val="18"/>
        </w:rPr>
        <w:t>A qualitative systematic review of internal and external influences on shared decision-making in all health care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JBI Libr Syst Rev </w:t>
      </w:r>
      <w:r>
        <w:rPr>
          <w:rFonts w:ascii="Segoe UI" w:hAnsi="Segoe UI" w:cs="Segoe UI"/>
          <w:sz w:val="18"/>
          <w:szCs w:val="18"/>
        </w:rPr>
        <w:t xml:space="preserve">2012,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4633-4646. doi:10.11124/jbisrir-2012-432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112.</w:t>
      </w:r>
      <w:r>
        <w:rPr>
          <w:rFonts w:ascii="Segoe UI" w:hAnsi="Segoe UI" w:cs="Segoe UI"/>
          <w:sz w:val="18"/>
          <w:szCs w:val="18"/>
        </w:rPr>
        <w:tab/>
        <w:t xml:space="preserve">Tsakitzidis G, Timmermans O, Callewaert N, Verhoeven V, Lopez-Hartmann M, Truijen S, Meulemans H, Van Royen P: </w:t>
      </w:r>
      <w:r>
        <w:rPr>
          <w:rFonts w:ascii="Segoe UI" w:hAnsi="Segoe UI" w:cs="Segoe UI"/>
          <w:b/>
          <w:bCs/>
          <w:sz w:val="18"/>
          <w:szCs w:val="18"/>
        </w:rPr>
        <w:t>Outcome Indicators on Interprofessional Collaboration Interventions for Elderly.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1-17. doi:10.5334/ijic.2017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113.</w:t>
      </w:r>
      <w:r>
        <w:rPr>
          <w:rFonts w:ascii="Segoe UI" w:hAnsi="Segoe UI" w:cs="Segoe UI"/>
          <w:sz w:val="18"/>
          <w:szCs w:val="18"/>
        </w:rPr>
        <w:tab/>
        <w:t xml:space="preserve">Valentijn P, Schepman S, Opheij W, Bruijnzeels M: </w:t>
      </w:r>
      <w:r>
        <w:rPr>
          <w:rFonts w:ascii="Segoe UI" w:hAnsi="Segoe UI" w:cs="Segoe UI"/>
          <w:b/>
          <w:bCs/>
          <w:sz w:val="18"/>
          <w:szCs w:val="18"/>
        </w:rPr>
        <w:t>Understanding integrated care: a comprehensive conceptual framework based on the integrative functions of primary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13:</w:t>
      </w:r>
      <w:r>
        <w:rPr>
          <w:rFonts w:ascii="Segoe UI" w:hAnsi="Segoe UI" w:cs="Segoe UI"/>
          <w:sz w:val="18"/>
          <w:szCs w:val="18"/>
        </w:rPr>
        <w:t>1-12. doi:10.5334/ijic.886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114.</w:t>
      </w:r>
      <w:r>
        <w:rPr>
          <w:rFonts w:ascii="Segoe UI" w:hAnsi="Segoe UI" w:cs="Segoe UI"/>
          <w:sz w:val="18"/>
          <w:szCs w:val="18"/>
        </w:rPr>
        <w:tab/>
        <w:t xml:space="preserve">Valentijn P, Vrijhoef H, Ruwaard D, Boesveld I, Arends R, Bruijnzeels M: </w:t>
      </w:r>
      <w:r>
        <w:rPr>
          <w:rFonts w:ascii="Segoe UI" w:hAnsi="Segoe UI" w:cs="Segoe UI"/>
          <w:b/>
          <w:bCs/>
          <w:sz w:val="18"/>
          <w:szCs w:val="18"/>
        </w:rPr>
        <w:t>Towards an international taxonomy of integrated primary care: a Delphi consensus approach.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1-15. doi:10.1186/s12875-015-0278-x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115.</w:t>
      </w:r>
      <w:r>
        <w:rPr>
          <w:rFonts w:ascii="Segoe UI" w:hAnsi="Segoe UI" w:cs="Segoe UI"/>
          <w:sz w:val="18"/>
          <w:szCs w:val="18"/>
        </w:rPr>
        <w:tab/>
        <w:t xml:space="preserve">Valentijn PP: </w:t>
      </w:r>
      <w:r>
        <w:rPr>
          <w:rFonts w:ascii="Segoe UI" w:hAnsi="Segoe UI" w:cs="Segoe UI"/>
          <w:b/>
          <w:bCs/>
          <w:sz w:val="18"/>
          <w:szCs w:val="18"/>
        </w:rPr>
        <w:t>Rainbow of Chaos: A study into the Theory and Practice of Integrated Primary Care: 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1-4. doi:10.5334/ijic.2465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116.</w:t>
      </w:r>
      <w:r>
        <w:rPr>
          <w:rFonts w:ascii="Segoe UI" w:hAnsi="Segoe UI" w:cs="Segoe UI"/>
          <w:sz w:val="18"/>
          <w:szCs w:val="18"/>
        </w:rPr>
        <w:tab/>
        <w:t xml:space="preserve">Valentijn PP, Boesveld IC, Klauw DM, Ruwaard D, Struijs JN, Molema JJ, Bruijnzeels MA, Vrijhoef HJ: </w:t>
      </w:r>
      <w:r>
        <w:rPr>
          <w:rFonts w:ascii="Segoe UI" w:hAnsi="Segoe UI" w:cs="Segoe UI"/>
          <w:b/>
          <w:bCs/>
          <w:sz w:val="18"/>
          <w:szCs w:val="18"/>
        </w:rPr>
        <w:t>Towards a taxonomy for integrated care: a mixed-methods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</w:t>
      </w:r>
      <w:r>
        <w:rPr>
          <w:rFonts w:ascii="Segoe UI" w:hAnsi="Segoe UI" w:cs="Segoe UI"/>
          <w:sz w:val="18"/>
          <w:szCs w:val="18"/>
        </w:rPr>
        <w:t>. doi:10.5334/ijic.1513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117.</w:t>
      </w:r>
      <w:r>
        <w:rPr>
          <w:rFonts w:ascii="Segoe UI" w:hAnsi="Segoe UI" w:cs="Segoe UI"/>
          <w:sz w:val="18"/>
          <w:szCs w:val="18"/>
        </w:rPr>
        <w:tab/>
        <w:t xml:space="preserve">Valentijn PP, Ruwaard D, Vrijhoef HJM, de Bont A, Arends RY, Bruijnzeels MA: </w:t>
      </w:r>
      <w:r>
        <w:rPr>
          <w:rFonts w:ascii="Segoe UI" w:hAnsi="Segoe UI" w:cs="Segoe UI"/>
          <w:b/>
          <w:bCs/>
          <w:sz w:val="18"/>
          <w:szCs w:val="18"/>
        </w:rPr>
        <w:t>Collaboration processes and perceived effectiveness of integrated care projects in primary care: a longitudinal mixed-methods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15:</w:t>
      </w:r>
      <w:r>
        <w:rPr>
          <w:rFonts w:ascii="Segoe UI" w:hAnsi="Segoe UI" w:cs="Segoe UI"/>
          <w:sz w:val="18"/>
          <w:szCs w:val="18"/>
        </w:rPr>
        <w:t>463. doi:10.1186/s12913-015-1125-4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118.</w:t>
      </w:r>
      <w:r>
        <w:rPr>
          <w:rFonts w:ascii="Segoe UI" w:hAnsi="Segoe UI" w:cs="Segoe UI"/>
          <w:sz w:val="18"/>
          <w:szCs w:val="18"/>
        </w:rPr>
        <w:tab/>
        <w:t xml:space="preserve">Valentijn PP, Schepman SM, Opheij W, Bruijnzeels MA: </w:t>
      </w:r>
      <w:r>
        <w:rPr>
          <w:rFonts w:ascii="Segoe UI" w:hAnsi="Segoe UI" w:cs="Segoe UI"/>
          <w:b/>
          <w:bCs/>
          <w:sz w:val="18"/>
          <w:szCs w:val="18"/>
        </w:rPr>
        <w:t>Understanding integrated care: a comprehensive conceptual framework based on the integrative functions of primary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13</w:t>
      </w:r>
      <w:r>
        <w:rPr>
          <w:rFonts w:ascii="Segoe UI" w:hAnsi="Segoe UI" w:cs="Segoe UI"/>
          <w:sz w:val="18"/>
          <w:szCs w:val="18"/>
        </w:rPr>
        <w:t>. doi:10.5334/ijic.886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119.</w:t>
      </w:r>
      <w:r>
        <w:rPr>
          <w:rFonts w:ascii="Segoe UI" w:hAnsi="Segoe UI" w:cs="Segoe UI"/>
          <w:sz w:val="18"/>
          <w:szCs w:val="18"/>
        </w:rPr>
        <w:tab/>
        <w:t xml:space="preserve">Valentijn PP, Vrijhoef HJM, Ruwaard D, Boesveld I, Arends RY, Bruijnzeels MA: </w:t>
      </w:r>
      <w:r>
        <w:rPr>
          <w:rFonts w:ascii="Segoe UI" w:hAnsi="Segoe UI" w:cs="Segoe UI"/>
          <w:b/>
          <w:bCs/>
          <w:sz w:val="18"/>
          <w:szCs w:val="18"/>
        </w:rPr>
        <w:t>Towards an international taxonomy of integrated primary care: a Delphi consensus approach.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64. doi:10.1186/s12875-015-0278-x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120.</w:t>
      </w:r>
      <w:r>
        <w:rPr>
          <w:rFonts w:ascii="Segoe UI" w:hAnsi="Segoe UI" w:cs="Segoe UI"/>
          <w:sz w:val="18"/>
          <w:szCs w:val="18"/>
        </w:rPr>
        <w:tab/>
        <w:t xml:space="preserve">van Dijk HM, Cramm JM, Nieboer AP: </w:t>
      </w:r>
      <w:r>
        <w:rPr>
          <w:rFonts w:ascii="Segoe UI" w:hAnsi="Segoe UI" w:cs="Segoe UI"/>
          <w:b/>
          <w:bCs/>
          <w:sz w:val="18"/>
          <w:szCs w:val="18"/>
        </w:rPr>
        <w:t>How To Build an Integrated Neighborhood Approach to Support Community-Dwelling Older People?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4. doi:10.5334/ijic.1596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121.</w:t>
      </w:r>
      <w:r>
        <w:rPr>
          <w:rFonts w:ascii="Segoe UI" w:hAnsi="Segoe UI" w:cs="Segoe UI"/>
          <w:sz w:val="18"/>
          <w:szCs w:val="18"/>
        </w:rPr>
        <w:tab/>
        <w:t xml:space="preserve">van Rensburg AJ, Fourie P: </w:t>
      </w:r>
      <w:r>
        <w:rPr>
          <w:rFonts w:ascii="Segoe UI" w:hAnsi="Segoe UI" w:cs="Segoe UI"/>
          <w:b/>
          <w:bCs/>
          <w:sz w:val="18"/>
          <w:szCs w:val="18"/>
        </w:rPr>
        <w:t>Health policy and integrated mental health care in the SADC region: strategic clarification using the Rainbow Model.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Mental Health Systems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49. doi:10.1186/s13033-016-0081-7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122.</w:t>
      </w:r>
      <w:r>
        <w:rPr>
          <w:rFonts w:ascii="Segoe UI" w:hAnsi="Segoe UI" w:cs="Segoe UI"/>
          <w:sz w:val="18"/>
          <w:szCs w:val="18"/>
        </w:rPr>
        <w:tab/>
        <w:t xml:space="preserve">Victoria State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chronic disease management in Victoria. </w:t>
      </w:r>
      <w:r>
        <w:rPr>
          <w:rFonts w:ascii="Segoe UI" w:hAnsi="Segoe UI" w:cs="Segoe UI"/>
          <w:sz w:val="18"/>
          <w:szCs w:val="18"/>
        </w:rPr>
        <w:t>https://www2.health.vic.gov.au/primary-and-community-health/primary-care/integrated-care/integrated-chronic-disease-management/icdm-in-victoria.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123.</w:t>
      </w:r>
      <w:r>
        <w:rPr>
          <w:rFonts w:ascii="Segoe UI" w:hAnsi="Segoe UI" w:cs="Segoe UI"/>
          <w:sz w:val="18"/>
          <w:szCs w:val="18"/>
        </w:rPr>
        <w:tab/>
        <w:t xml:space="preserve">Victorian Government Department of Human Services: </w:t>
      </w:r>
      <w:r>
        <w:rPr>
          <w:rFonts w:ascii="Segoe UI" w:hAnsi="Segoe UI" w:cs="Segoe UI"/>
          <w:b/>
          <w:bCs/>
          <w:sz w:val="18"/>
          <w:szCs w:val="18"/>
        </w:rPr>
        <w:t xml:space="preserve">DHS Primary Health Branch revised Chronic Disease Management Program guidelines for primary care partnerships and primary health care services </w:t>
      </w:r>
      <w:r>
        <w:rPr>
          <w:rFonts w:ascii="Segoe UI" w:hAnsi="Segoe UI" w:cs="Segoe UI"/>
          <w:sz w:val="18"/>
          <w:szCs w:val="18"/>
        </w:rPr>
        <w:t>https://www2.health.vic.gov.au/primary-and-community-health/primary-care/integrated-care/integrated-chronic-disease-management/icdm-in-victoria.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124.</w:t>
      </w:r>
      <w:r>
        <w:rPr>
          <w:rFonts w:ascii="Segoe UI" w:hAnsi="Segoe UI" w:cs="Segoe UI"/>
          <w:sz w:val="18"/>
          <w:szCs w:val="18"/>
        </w:rPr>
        <w:tab/>
        <w:t xml:space="preserve">Wallace E, Stuart E, Vaughan N, Bennett K, Fahey T, Smith SM: </w:t>
      </w:r>
      <w:r>
        <w:rPr>
          <w:rFonts w:ascii="Segoe UI" w:hAnsi="Segoe UI" w:cs="Segoe UI"/>
          <w:b/>
          <w:bCs/>
          <w:sz w:val="18"/>
          <w:szCs w:val="18"/>
        </w:rPr>
        <w:t>Risk prediction models to predict emergency hospital admission in community-dwelling adults: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Medical Care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52:</w:t>
      </w:r>
      <w:r>
        <w:rPr>
          <w:rFonts w:ascii="Segoe UI" w:hAnsi="Segoe UI" w:cs="Segoe UI"/>
          <w:sz w:val="18"/>
          <w:szCs w:val="18"/>
        </w:rPr>
        <w:t>751-765. doi:10.1097/MLR.0000000000000171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125.</w:t>
      </w:r>
      <w:r>
        <w:rPr>
          <w:rFonts w:ascii="Segoe UI" w:hAnsi="Segoe UI" w:cs="Segoe UI"/>
          <w:sz w:val="18"/>
          <w:szCs w:val="18"/>
        </w:rPr>
        <w:tab/>
        <w:t xml:space="preserve">WentWest: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care. </w:t>
      </w:r>
      <w:r>
        <w:rPr>
          <w:rFonts w:ascii="Segoe UI" w:hAnsi="Segoe UI" w:cs="Segoe UI"/>
          <w:sz w:val="18"/>
          <w:szCs w:val="18"/>
        </w:rPr>
        <w:t>http://www.wentwest.com.au/integrated-care.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126.</w:t>
      </w:r>
      <w:r>
        <w:rPr>
          <w:rFonts w:ascii="Segoe UI" w:hAnsi="Segoe UI" w:cs="Segoe UI"/>
          <w:sz w:val="18"/>
          <w:szCs w:val="18"/>
        </w:rPr>
        <w:tab/>
        <w:t xml:space="preserve">Western Sydney: </w:t>
      </w:r>
      <w:r>
        <w:rPr>
          <w:rFonts w:ascii="Segoe UI" w:hAnsi="Segoe UI" w:cs="Segoe UI"/>
          <w:b/>
          <w:bCs/>
          <w:sz w:val="18"/>
          <w:szCs w:val="18"/>
        </w:rPr>
        <w:t xml:space="preserve">Western Sydney integrated care program. </w:t>
      </w:r>
      <w:r>
        <w:rPr>
          <w:rFonts w:ascii="Segoe UI" w:hAnsi="Segoe UI" w:cs="Segoe UI"/>
          <w:sz w:val="18"/>
          <w:szCs w:val="18"/>
        </w:rPr>
        <w:t>http://www.wentwest.com.au/images/docs/WSICP_brochure%20pdf.pdf.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127.</w:t>
      </w:r>
      <w:r>
        <w:rPr>
          <w:rFonts w:ascii="Segoe UI" w:hAnsi="Segoe UI" w:cs="Segoe UI"/>
          <w:sz w:val="18"/>
          <w:szCs w:val="18"/>
        </w:rPr>
        <w:tab/>
        <w:t xml:space="preserve">Whittington JW, Nolan K, Lewis N, Torres T: </w:t>
      </w:r>
      <w:r>
        <w:rPr>
          <w:rFonts w:ascii="Segoe UI" w:hAnsi="Segoe UI" w:cs="Segoe UI"/>
          <w:b/>
          <w:bCs/>
          <w:sz w:val="18"/>
          <w:szCs w:val="18"/>
        </w:rPr>
        <w:t>Pursuing the Triple Aim: The first 7 years.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93:</w:t>
      </w:r>
      <w:r>
        <w:rPr>
          <w:rFonts w:ascii="Segoe UI" w:hAnsi="Segoe UI" w:cs="Segoe UI"/>
          <w:sz w:val="18"/>
          <w:szCs w:val="18"/>
        </w:rPr>
        <w:t>263-300. doi:10.1111/1468-0009.12122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128.</w:t>
      </w:r>
      <w:r>
        <w:rPr>
          <w:rFonts w:ascii="Segoe UI" w:hAnsi="Segoe UI" w:cs="Segoe UI"/>
          <w:sz w:val="18"/>
          <w:szCs w:val="18"/>
        </w:rPr>
        <w:tab/>
        <w:t xml:space="preserve">Wirral Performance and Public Health Intelligence Team &amp; Cheshire and Merseyside CSU: </w:t>
      </w:r>
      <w:r>
        <w:rPr>
          <w:rFonts w:ascii="Segoe UI" w:hAnsi="Segoe UI" w:cs="Segoe UI"/>
          <w:b/>
          <w:bCs/>
          <w:sz w:val="18"/>
          <w:szCs w:val="18"/>
        </w:rPr>
        <w:t xml:space="preserve">Predictive modelling pilot project. </w:t>
      </w:r>
      <w:r>
        <w:rPr>
          <w:rFonts w:ascii="Segoe UI" w:hAnsi="Segoe UI" w:cs="Segoe UI"/>
          <w:sz w:val="18"/>
          <w:szCs w:val="18"/>
        </w:rPr>
        <w:t>http://info.wirral.nhs.uk/document_uploads/Modelling/Predictive%20Model%20_emergency%20admissions_%20v3.pdf.  Accessed 8 February 2017.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129.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health services - what and why? </w:t>
      </w:r>
      <w:r>
        <w:rPr>
          <w:rFonts w:ascii="Segoe UI" w:hAnsi="Segoe UI" w:cs="Segoe UI"/>
          <w:sz w:val="18"/>
          <w:szCs w:val="18"/>
        </w:rPr>
        <w:t>http://www.who.int/healthsystems/technical_brief_final.pdf.  Accessed 20 December 2016.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130.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b/>
          <w:bCs/>
          <w:sz w:val="18"/>
          <w:szCs w:val="18"/>
        </w:rPr>
        <w:t xml:space="preserve">Primary health care: Now more than ever. The World Health Report 2008. </w:t>
      </w:r>
      <w:r>
        <w:rPr>
          <w:rFonts w:ascii="Segoe UI" w:hAnsi="Segoe UI" w:cs="Segoe UI"/>
          <w:sz w:val="18"/>
          <w:szCs w:val="18"/>
        </w:rPr>
        <w:t>http://www.who.int/whr/2008/whr08_en.pdf.  Accessed 22 December 2016.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131.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i/>
          <w:iCs/>
          <w:sz w:val="18"/>
          <w:szCs w:val="18"/>
        </w:rPr>
        <w:t>WHO global strategy on people-centred and integrated health services. Interim Report.</w:t>
      </w:r>
      <w:r>
        <w:rPr>
          <w:rFonts w:ascii="Segoe UI" w:hAnsi="Segoe UI" w:cs="Segoe UI"/>
          <w:sz w:val="18"/>
          <w:szCs w:val="18"/>
        </w:rPr>
        <w:t xml:space="preserve"> Geneva: WHO Press; 2015.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132.</w:t>
      </w:r>
      <w:r>
        <w:rPr>
          <w:rFonts w:ascii="Segoe UI" w:hAnsi="Segoe UI" w:cs="Segoe UI"/>
          <w:sz w:val="18"/>
          <w:szCs w:val="18"/>
        </w:rPr>
        <w:tab/>
        <w:t xml:space="preserve">World Health Organization Regional Office for Europe: </w:t>
      </w:r>
      <w:r>
        <w:rPr>
          <w:rFonts w:ascii="Segoe UI" w:hAnsi="Segoe UI" w:cs="Segoe UI"/>
          <w:i/>
          <w:iCs/>
          <w:sz w:val="18"/>
          <w:szCs w:val="18"/>
        </w:rPr>
        <w:t>Lessons from transforming health services delivery: compendium of initiatives in the WHO European Region.</w:t>
      </w:r>
      <w:r>
        <w:rPr>
          <w:rFonts w:ascii="Segoe UI" w:hAnsi="Segoe UI" w:cs="Segoe UI"/>
          <w:sz w:val="18"/>
          <w:szCs w:val="18"/>
        </w:rPr>
        <w:t xml:space="preserve"> Copenhagen: WHO Regional Office for Europe; 2016.</w:t>
      </w:r>
    </w:p>
    <w:p w:rsidR="00FA3D52" w:rsidRDefault="00FA3D52" w:rsidP="00FA3D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133.</w:t>
      </w:r>
      <w:r>
        <w:rPr>
          <w:rFonts w:ascii="Segoe UI" w:hAnsi="Segoe UI" w:cs="Segoe UI"/>
          <w:sz w:val="18"/>
          <w:szCs w:val="18"/>
        </w:rPr>
        <w:tab/>
        <w:t xml:space="preserve">Wright G: </w:t>
      </w:r>
      <w:r>
        <w:rPr>
          <w:rFonts w:ascii="Segoe UI" w:hAnsi="Segoe UI" w:cs="Segoe UI"/>
          <w:b/>
          <w:bCs/>
          <w:sz w:val="18"/>
          <w:szCs w:val="18"/>
        </w:rPr>
        <w:t xml:space="preserve">Gold Coast Integrated Care Program [presentation]. </w:t>
      </w:r>
      <w:r>
        <w:rPr>
          <w:rFonts w:ascii="Segoe UI" w:hAnsi="Segoe UI" w:cs="Segoe UI"/>
          <w:sz w:val="18"/>
          <w:szCs w:val="18"/>
        </w:rPr>
        <w:t>https://www.health.qld.gov.au/__data/assets/pdf_file/0039/573888/qcs-pp-1611-wright.pdf.  Accessed 8 February 2017.</w:t>
      </w:r>
    </w:p>
    <w:p w:rsidR="00722E0B" w:rsidRDefault="00722E0B"/>
    <w:p w:rsidR="00ED2F29" w:rsidRDefault="00ED2F29" w:rsidP="00ED2F29">
      <w:pPr>
        <w:pStyle w:val="Heading2"/>
      </w:pPr>
      <w:r>
        <w:t>PHN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Adelaide PHN: </w:t>
      </w:r>
      <w:r>
        <w:rPr>
          <w:rFonts w:ascii="Segoe UI" w:hAnsi="Segoe UI" w:cs="Segoe UI"/>
          <w:b/>
          <w:bCs/>
          <w:sz w:val="18"/>
          <w:szCs w:val="18"/>
        </w:rPr>
        <w:t xml:space="preserve">Adelaide PHN Care Connections. </w:t>
      </w:r>
      <w:r>
        <w:rPr>
          <w:rFonts w:ascii="Segoe UI" w:hAnsi="Segoe UI" w:cs="Segoe UI"/>
          <w:sz w:val="18"/>
          <w:szCs w:val="18"/>
        </w:rPr>
        <w:t>http://adelaidephn.com.au/what-we-do/development-and-commissioning/adelaide-phn-care-connections.  Accessed 8 February 2017.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Glenwright A: </w:t>
      </w:r>
      <w:r>
        <w:rPr>
          <w:rFonts w:ascii="Segoe UI" w:hAnsi="Segoe UI" w:cs="Segoe UI"/>
          <w:i/>
          <w:iCs/>
          <w:sz w:val="18"/>
          <w:szCs w:val="18"/>
        </w:rPr>
        <w:t>Central Queensland Clinical Council. Collective Project Plan. By the year 2021, there will be improved integration in the health workforce, resulting in greater efficiencies in the system [Draft report].</w:t>
      </w:r>
      <w:r>
        <w:rPr>
          <w:rFonts w:ascii="Segoe UI" w:hAnsi="Segoe UI" w:cs="Segoe UI"/>
          <w:sz w:val="18"/>
          <w:szCs w:val="18"/>
        </w:rPr>
        <w:t xml:space="preserve"> Cotton Tree, Australia: Central Queensland Clinical Council; 2016.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Long J, Long B: </w:t>
      </w:r>
      <w:r>
        <w:rPr>
          <w:rFonts w:ascii="Segoe UI" w:hAnsi="Segoe UI" w:cs="Segoe UI"/>
          <w:b/>
          <w:bCs/>
          <w:sz w:val="18"/>
          <w:szCs w:val="18"/>
        </w:rPr>
        <w:t>Toward Integration of Health Services in the Sunshine Coast district.</w:t>
      </w:r>
      <w:r>
        <w:rPr>
          <w:rFonts w:ascii="Segoe UI" w:hAnsi="Segoe UI" w:cs="Segoe UI"/>
          <w:sz w:val="18"/>
          <w:szCs w:val="18"/>
        </w:rPr>
        <w:t xml:space="preserve"> pp. 1-25; 2016:1-25.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PHN  Darling Downs and West Moreton: </w:t>
      </w:r>
      <w:r>
        <w:rPr>
          <w:rFonts w:ascii="Segoe UI" w:hAnsi="Segoe UI" w:cs="Segoe UI"/>
          <w:b/>
          <w:bCs/>
          <w:sz w:val="18"/>
          <w:szCs w:val="18"/>
        </w:rPr>
        <w:t xml:space="preserve">[Untitled]. </w:t>
      </w:r>
      <w:r>
        <w:rPr>
          <w:rFonts w:ascii="Segoe UI" w:hAnsi="Segoe UI" w:cs="Segoe UI"/>
          <w:sz w:val="18"/>
          <w:szCs w:val="18"/>
        </w:rPr>
        <w:t>http://ddwmphn.com.au/wmhhs-integrated-care/.  Accessed 8 February 2017.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PHN Gold Coast: </w:t>
      </w:r>
      <w:r>
        <w:rPr>
          <w:rFonts w:ascii="Segoe UI" w:hAnsi="Segoe UI" w:cs="Segoe UI"/>
          <w:b/>
          <w:bCs/>
          <w:sz w:val="18"/>
          <w:szCs w:val="18"/>
        </w:rPr>
        <w:t xml:space="preserve">Commissioning for Innovation Gold Coast Integrated Care (GCIC). </w:t>
      </w:r>
      <w:r>
        <w:rPr>
          <w:rFonts w:ascii="Segoe UI" w:hAnsi="Segoe UI" w:cs="Segoe UI"/>
          <w:sz w:val="18"/>
          <w:szCs w:val="18"/>
        </w:rPr>
        <w:t>https://www.health.gov.au/internet/main/publishing.nsf/Content/00069147C384180DCA257F14008364CB/$File/Commissioning%20-%20Gold%20Coast%20PHN.pdf.  Accessed 8 February 2017.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PHN Norhtern Queensland: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opporunities, challenges and barriers. </w:t>
      </w:r>
      <w:r>
        <w:rPr>
          <w:rFonts w:ascii="Segoe UI" w:hAnsi="Segoe UI" w:cs="Segoe UI"/>
          <w:sz w:val="18"/>
          <w:szCs w:val="18"/>
        </w:rPr>
        <w:t>https://www.health.qld.gov.au/__data/assets/pdf_file/0031/440959/qcs-pp-1510-moore.pdf.  Accessed 8 February 2017.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PHN Western Queensland: </w:t>
      </w:r>
      <w:r>
        <w:rPr>
          <w:rFonts w:ascii="Segoe UI" w:hAnsi="Segoe UI" w:cs="Segoe UI"/>
          <w:b/>
          <w:bCs/>
          <w:sz w:val="18"/>
          <w:szCs w:val="18"/>
        </w:rPr>
        <w:t xml:space="preserve">Progressing integrated care in Western Queensland. </w:t>
      </w:r>
      <w:r>
        <w:rPr>
          <w:rFonts w:ascii="Segoe UI" w:hAnsi="Segoe UI" w:cs="Segoe UI"/>
          <w:sz w:val="18"/>
          <w:szCs w:val="18"/>
        </w:rPr>
        <w:t>https://www.health.qld.gov.au/__data/assets/pdf_file/0028/463186/qcs-pp-1611-gordon.pdf.  Accessed 8 February 2017.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Queensland Clinical Senate: </w:t>
      </w:r>
      <w:r>
        <w:rPr>
          <w:rFonts w:ascii="Segoe UI" w:hAnsi="Segoe UI" w:cs="Segoe UI"/>
          <w:b/>
          <w:bCs/>
          <w:sz w:val="18"/>
          <w:szCs w:val="18"/>
        </w:rPr>
        <w:t xml:space="preserve">Your integration – beyond fragmentation. 3-4 November 2016 meeting report. </w:t>
      </w:r>
      <w:r>
        <w:rPr>
          <w:rFonts w:ascii="Segoe UI" w:hAnsi="Segoe UI" w:cs="Segoe UI"/>
          <w:sz w:val="18"/>
          <w:szCs w:val="18"/>
        </w:rPr>
        <w:t>https://www.health.qld.gov.au/__data/assets/pdf_file/0025/632860/qcs-meeting-report-201611.pdf.  Accessed 8 February 2017.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WentWest: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care. </w:t>
      </w:r>
      <w:r>
        <w:rPr>
          <w:rFonts w:ascii="Segoe UI" w:hAnsi="Segoe UI" w:cs="Segoe UI"/>
          <w:sz w:val="18"/>
          <w:szCs w:val="18"/>
        </w:rPr>
        <w:t>http://www.wentwest.com.au/integrated-care.  Accessed 8 February 2017.</w:t>
      </w:r>
    </w:p>
    <w:p w:rsidR="00C14F80" w:rsidRDefault="00C14F80" w:rsidP="00C14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Western Sydney: </w:t>
      </w:r>
      <w:r>
        <w:rPr>
          <w:rFonts w:ascii="Segoe UI" w:hAnsi="Segoe UI" w:cs="Segoe UI"/>
          <w:b/>
          <w:bCs/>
          <w:sz w:val="18"/>
          <w:szCs w:val="18"/>
        </w:rPr>
        <w:t xml:space="preserve">Western Sydney integrated care program. </w:t>
      </w:r>
      <w:r>
        <w:rPr>
          <w:rFonts w:ascii="Segoe UI" w:hAnsi="Segoe UI" w:cs="Segoe UI"/>
          <w:sz w:val="18"/>
          <w:szCs w:val="18"/>
        </w:rPr>
        <w:t>http://www.wentwest.com.au/images/docs/WSICP_brochure%20pdf.pdf.  Accessed 8 February 2017.</w:t>
      </w:r>
    </w:p>
    <w:p w:rsidR="00ED2F29" w:rsidRDefault="00ED2F29"/>
    <w:p w:rsidR="00745627" w:rsidRDefault="00745627" w:rsidP="00745627">
      <w:pPr>
        <w:pStyle w:val="Heading2"/>
      </w:pPr>
      <w:r>
        <w:t>State/Local Programs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Connor M, Day GE, Meston D: </w:t>
      </w:r>
      <w:r>
        <w:rPr>
          <w:rFonts w:ascii="Segoe UI" w:hAnsi="Segoe UI" w:cs="Segoe UI"/>
          <w:b/>
          <w:bCs/>
          <w:sz w:val="18"/>
          <w:szCs w:val="18"/>
        </w:rPr>
        <w:t>Successful linking of patient records between hospital services and general practice to facilitate integrated care in a hospital and health service in south-east Queensland.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Australian Health Review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40:</w:t>
      </w:r>
      <w:r>
        <w:rPr>
          <w:rFonts w:ascii="Segoe UI" w:hAnsi="Segoe UI" w:cs="Segoe UI"/>
          <w:sz w:val="18"/>
          <w:szCs w:val="18"/>
        </w:rPr>
        <w:t>78-81. doi:10.1071/AH15048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Northern Territory Department of Health and Families: </w:t>
      </w:r>
      <w:r>
        <w:rPr>
          <w:rFonts w:ascii="Segoe UI" w:hAnsi="Segoe UI" w:cs="Segoe UI"/>
          <w:b/>
          <w:bCs/>
          <w:sz w:val="18"/>
          <w:szCs w:val="18"/>
        </w:rPr>
        <w:t xml:space="preserve">Consultation paper: Northern Territory Local Hospital Network. </w:t>
      </w:r>
      <w:r>
        <w:rPr>
          <w:rFonts w:ascii="Segoe UI" w:hAnsi="Segoe UI" w:cs="Segoe UI"/>
          <w:sz w:val="18"/>
          <w:szCs w:val="18"/>
        </w:rPr>
        <w:t>http://www.territorystories.nt.gov.au/bitstream/10070/245646/1/Consultation_Paper_-_Local_Hospital_Network.pdf.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3.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strategy 2014-2017. </w:t>
      </w:r>
      <w:r>
        <w:rPr>
          <w:rFonts w:ascii="Segoe UI" w:hAnsi="Segoe UI" w:cs="Segoe UI"/>
          <w:sz w:val="18"/>
          <w:szCs w:val="18"/>
        </w:rPr>
        <w:t>http://www.health.nsw.gov.au/integratedcare/documents/integrated-care-info-summary.pdf.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NSW Integrated Care Strategy. </w:t>
      </w:r>
      <w:r>
        <w:rPr>
          <w:rFonts w:ascii="Segoe UI" w:hAnsi="Segoe UI" w:cs="Segoe UI"/>
          <w:sz w:val="18"/>
          <w:szCs w:val="18"/>
        </w:rPr>
        <w:t>http://www.health.nsw.gov.au/integratedcare/Pages/integrated-care-strategy.aspx.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strategy. </w:t>
      </w:r>
      <w:r>
        <w:rPr>
          <w:rFonts w:ascii="Segoe UI" w:hAnsi="Segoe UI" w:cs="Segoe UI"/>
          <w:sz w:val="18"/>
          <w:szCs w:val="18"/>
        </w:rPr>
        <w:t>https://www.health.qld.gov.au/__data/assets/pdf_file/0020/442190/qcs-pp-1510-mclachlan.pdf.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QLD Health: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Integrating care. </w:t>
      </w:r>
      <w:r>
        <w:rPr>
          <w:rFonts w:ascii="Segoe UI" w:hAnsi="Segoe UI" w:cs="Segoe UI"/>
          <w:sz w:val="18"/>
          <w:szCs w:val="18"/>
        </w:rPr>
        <w:t>https://www.health.qld.gov.au/improvement/initiatives/integrating-care.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Queensland Clinical Senate: </w:t>
      </w:r>
      <w:r>
        <w:rPr>
          <w:rFonts w:ascii="Segoe UI" w:hAnsi="Segoe UI" w:cs="Segoe UI"/>
          <w:b/>
          <w:bCs/>
          <w:sz w:val="18"/>
          <w:szCs w:val="18"/>
        </w:rPr>
        <w:t xml:space="preserve">Your integration – beyond fragmentation. 3-4 November 2016 meeting report. </w:t>
      </w:r>
      <w:r>
        <w:rPr>
          <w:rFonts w:ascii="Segoe UI" w:hAnsi="Segoe UI" w:cs="Segoe UI"/>
          <w:sz w:val="18"/>
          <w:szCs w:val="18"/>
        </w:rPr>
        <w:t>https://www.health.qld.gov.au/__data/assets/pdf_file/0025/632860/qcs-meeting-report-201611.pdf.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Victoria State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chronic disease management in Victoria. </w:t>
      </w:r>
      <w:r>
        <w:rPr>
          <w:rFonts w:ascii="Segoe UI" w:hAnsi="Segoe UI" w:cs="Segoe UI"/>
          <w:sz w:val="18"/>
          <w:szCs w:val="18"/>
        </w:rPr>
        <w:t>https://www2.health.vic.gov.au/primary-and-community-health/primary-care/integrated-care/integrated-chronic-disease-management/icdm-in-victoria.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Victorian Government Department of Human Services: </w:t>
      </w:r>
      <w:r>
        <w:rPr>
          <w:rFonts w:ascii="Segoe UI" w:hAnsi="Segoe UI" w:cs="Segoe UI"/>
          <w:b/>
          <w:bCs/>
          <w:sz w:val="18"/>
          <w:szCs w:val="18"/>
        </w:rPr>
        <w:t xml:space="preserve">DHS Primary Health Branch revised Chronic Disease Management Program guidelines for primary care partnerships and primary health care services </w:t>
      </w:r>
      <w:r>
        <w:rPr>
          <w:rFonts w:ascii="Segoe UI" w:hAnsi="Segoe UI" w:cs="Segoe UI"/>
          <w:sz w:val="18"/>
          <w:szCs w:val="18"/>
        </w:rPr>
        <w:t>https://www2.health.vic.gov.au/primary-and-community-health/primary-care/integrated-care/integrated-chronic-disease-management/icdm-in-victoria.  Accessed 8 February 2017.</w:t>
      </w:r>
    </w:p>
    <w:p w:rsidR="00745627" w:rsidRDefault="00745627" w:rsidP="007456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Wright G: </w:t>
      </w:r>
      <w:r>
        <w:rPr>
          <w:rFonts w:ascii="Segoe UI" w:hAnsi="Segoe UI" w:cs="Segoe UI"/>
          <w:b/>
          <w:bCs/>
          <w:sz w:val="18"/>
          <w:szCs w:val="18"/>
        </w:rPr>
        <w:t xml:space="preserve">Gold Coast Integrated Care Program [presentation]. </w:t>
      </w:r>
      <w:r>
        <w:rPr>
          <w:rFonts w:ascii="Segoe UI" w:hAnsi="Segoe UI" w:cs="Segoe UI"/>
          <w:sz w:val="18"/>
          <w:szCs w:val="18"/>
        </w:rPr>
        <w:t>https://www.health.qld.gov.au/__data/assets/pdf_file/0039/573888/qcs-pp-1611-wright.pdf.  Accessed 8 February 2017.</w:t>
      </w:r>
    </w:p>
    <w:p w:rsidR="00745627" w:rsidRDefault="00745627"/>
    <w:p w:rsidR="003D2259" w:rsidRDefault="003D2259" w:rsidP="003D2259">
      <w:pPr>
        <w:pStyle w:val="Heading2"/>
      </w:pPr>
      <w:r>
        <w:t>Commonwealth</w:t>
      </w:r>
    </w:p>
    <w:p w:rsidR="003D2259" w:rsidRDefault="003D2259" w:rsidP="003D225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Koff E: </w:t>
      </w:r>
      <w:r>
        <w:rPr>
          <w:rFonts w:ascii="Segoe UI" w:hAnsi="Segoe UI" w:cs="Segoe UI"/>
          <w:b/>
          <w:bCs/>
          <w:sz w:val="18"/>
          <w:szCs w:val="18"/>
        </w:rPr>
        <w:t xml:space="preserve">Towards an inegrated care system. </w:t>
      </w:r>
      <w:r>
        <w:rPr>
          <w:rFonts w:ascii="Segoe UI" w:hAnsi="Segoe UI" w:cs="Segoe UI"/>
          <w:sz w:val="18"/>
          <w:szCs w:val="18"/>
        </w:rPr>
        <w:t>https://ahha.asn.au/sites/default/files/docs/policy-issue/elizabeth_koff_-_towards_an_integrated_care_system_0.pdf.  Accessed 8 February 2017.</w:t>
      </w:r>
    </w:p>
    <w:p w:rsidR="003D2259" w:rsidRDefault="003D2259" w:rsidP="003D225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The Royal Australasian College of Physicians: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and physicians: Discussion paper. </w:t>
      </w:r>
      <w:r>
        <w:rPr>
          <w:rFonts w:ascii="Segoe UI" w:hAnsi="Segoe UI" w:cs="Segoe UI"/>
          <w:sz w:val="18"/>
          <w:szCs w:val="18"/>
        </w:rPr>
        <w:t>www.hcasa.asn.au/documents/264-integrated-care-and-physicians-discussion.../file.  Accessed 8 February 2017.</w:t>
      </w:r>
    </w:p>
    <w:p w:rsidR="003D2259" w:rsidRDefault="003D2259"/>
    <w:p w:rsidR="00ED2F29" w:rsidRDefault="00ED2F29" w:rsidP="00ED2F29">
      <w:pPr>
        <w:pStyle w:val="Heading2"/>
      </w:pPr>
      <w:r>
        <w:t>W</w:t>
      </w:r>
      <w:r w:rsidR="003D2259">
        <w:t xml:space="preserve">orld </w:t>
      </w:r>
      <w:r>
        <w:t>H</w:t>
      </w:r>
      <w:r w:rsidR="003D2259">
        <w:t xml:space="preserve">ealth </w:t>
      </w:r>
      <w:r>
        <w:t>O</w:t>
      </w:r>
      <w:r w:rsidR="003D2259">
        <w:t>rganization</w:t>
      </w:r>
    </w:p>
    <w:p w:rsidR="00ED2F29" w:rsidRDefault="00ED2F29" w:rsidP="00ED2F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Phyllida T, Bennett S, Haines A, Pang T, et al.: </w:t>
      </w:r>
      <w:r>
        <w:rPr>
          <w:rFonts w:ascii="Segoe UI" w:hAnsi="Segoe UI" w:cs="Segoe UI"/>
          <w:b/>
          <w:bCs/>
          <w:sz w:val="18"/>
          <w:szCs w:val="18"/>
        </w:rPr>
        <w:t>Overcoming health-systems constraints to achieve the Millennium Development Goals.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Lancet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364:</w:t>
      </w:r>
      <w:r>
        <w:rPr>
          <w:rFonts w:ascii="Segoe UI" w:hAnsi="Segoe UI" w:cs="Segoe UI"/>
          <w:sz w:val="18"/>
          <w:szCs w:val="18"/>
        </w:rPr>
        <w:t xml:space="preserve">900-906. </w:t>
      </w:r>
    </w:p>
    <w:p w:rsidR="00ED2F29" w:rsidRDefault="00ED2F29" w:rsidP="00ED2F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health services - what and why? </w:t>
      </w:r>
      <w:r>
        <w:rPr>
          <w:rFonts w:ascii="Segoe UI" w:hAnsi="Segoe UI" w:cs="Segoe UI"/>
          <w:sz w:val="18"/>
          <w:szCs w:val="18"/>
        </w:rPr>
        <w:t>http://www.who.int/healthsystems/technical_brief_final.pdf.  Accessed 20 December 2016.</w:t>
      </w:r>
    </w:p>
    <w:p w:rsidR="00ED2F29" w:rsidRDefault="00ED2F29" w:rsidP="00ED2F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b/>
          <w:bCs/>
          <w:sz w:val="18"/>
          <w:szCs w:val="18"/>
        </w:rPr>
        <w:t xml:space="preserve">Primary health care: Now more than ever. The World Health Report 2008. </w:t>
      </w:r>
      <w:r>
        <w:rPr>
          <w:rFonts w:ascii="Segoe UI" w:hAnsi="Segoe UI" w:cs="Segoe UI"/>
          <w:sz w:val="18"/>
          <w:szCs w:val="18"/>
        </w:rPr>
        <w:t>http://www.who.int/whr/2008/whr08_en.pdf.  Accessed 22 December 2016.</w:t>
      </w:r>
    </w:p>
    <w:p w:rsidR="00ED2F29" w:rsidRDefault="00ED2F29" w:rsidP="00ED2F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i/>
          <w:iCs/>
          <w:sz w:val="18"/>
          <w:szCs w:val="18"/>
        </w:rPr>
        <w:t>WHO global strategy on people-centred and integrated health services. Interim Report.</w:t>
      </w:r>
      <w:r>
        <w:rPr>
          <w:rFonts w:ascii="Segoe UI" w:hAnsi="Segoe UI" w:cs="Segoe UI"/>
          <w:sz w:val="18"/>
          <w:szCs w:val="18"/>
        </w:rPr>
        <w:t xml:space="preserve"> Geneva: WHO Press; 2015.</w:t>
      </w:r>
    </w:p>
    <w:p w:rsidR="00ED2F29" w:rsidRDefault="00ED2F29" w:rsidP="00ED2F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World Health Organization Regional Office for Europe: </w:t>
      </w:r>
      <w:r>
        <w:rPr>
          <w:rFonts w:ascii="Segoe UI" w:hAnsi="Segoe UI" w:cs="Segoe UI"/>
          <w:i/>
          <w:iCs/>
          <w:sz w:val="18"/>
          <w:szCs w:val="18"/>
        </w:rPr>
        <w:t>Lessons from transforming health services delivery: compendium of initiatives in the WHO European Region.</w:t>
      </w:r>
      <w:r>
        <w:rPr>
          <w:rFonts w:ascii="Segoe UI" w:hAnsi="Segoe UI" w:cs="Segoe UI"/>
          <w:sz w:val="18"/>
          <w:szCs w:val="18"/>
        </w:rPr>
        <w:t xml:space="preserve"> Copenhagen: WHO Regional Office for Europe; 2016.</w:t>
      </w:r>
    </w:p>
    <w:p w:rsidR="00ED2F29" w:rsidRDefault="00ED2F29" w:rsidP="00ED2F29">
      <w:pPr>
        <w:pStyle w:val="Heading2"/>
      </w:pPr>
      <w:r>
        <w:t>Whole Systems Integrated Care Model (UK)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Introduction to the Whole Systems Handbook: Overview guide to the materials.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http://integration.healthiernorthwestlondon.nhs.uk/Images/upload/Intro%20Additional%20tools%20in%20the%20WSIC%20Handbook.pdf.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Nuffieldtrust: </w:t>
      </w:r>
      <w:r>
        <w:rPr>
          <w:rFonts w:ascii="Segoe UI" w:hAnsi="Segoe UI" w:cs="Segoe UI"/>
          <w:b/>
          <w:bCs/>
          <w:sz w:val="18"/>
          <w:szCs w:val="18"/>
        </w:rPr>
        <w:t xml:space="preserve">Is bigger better? Lessons for large-scale general practice. </w:t>
      </w:r>
      <w:r>
        <w:rPr>
          <w:rFonts w:ascii="Segoe UI" w:hAnsi="Segoe UI" w:cs="Segoe UI"/>
          <w:sz w:val="18"/>
          <w:szCs w:val="18"/>
        </w:rPr>
        <w:t>http://atmedics.com/wp-content/uploads/2016/08/18-07-2016-nuffield-trust-summary-large-scale-general-practice.pdf.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Nuffieldtrust: </w:t>
      </w:r>
      <w:r>
        <w:rPr>
          <w:rFonts w:ascii="Segoe UI" w:hAnsi="Segoe UI" w:cs="Segoe UI"/>
          <w:b/>
          <w:bCs/>
          <w:sz w:val="18"/>
          <w:szCs w:val="18"/>
        </w:rPr>
        <w:t xml:space="preserve">Putting integrated care into practice: The North West London experience. </w:t>
      </w:r>
      <w:r>
        <w:rPr>
          <w:rFonts w:ascii="Segoe UI" w:hAnsi="Segoe UI" w:cs="Segoe UI"/>
          <w:sz w:val="18"/>
          <w:szCs w:val="18"/>
        </w:rPr>
        <w:t>http://www.onecare.london/docs/integrated-care-north-west-london-experience_0.pdf.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4.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1a Launching the model of care for an Accountable Care Partnership: Optional reference material and learnings from across NWL [Unpublished presentation].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http://integration.healthiernorthwestlondon.nhs.uk/Images/upload/MoC%201a%20Reference%20Materials%20and%20Learning%20Across%20NWL%20V1.1.pdf.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1b Operating the model of care as an Accountable Care Partnership.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http://integration.healthiernorthwestlondon.nhs.uk/Images/upload/MoC%201b%20Reference%20Materials%20and%20Learning%20Across%20NWL%20V1.1%20RB.pdf.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1c Detailed financial methodology behind the model of care costing tool.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http://integration.healthiernorthwestlondon.nhs.uk/Images/upload/MoC%201c%20Detailed%20methodology%20behind%20the%20costing%20tool.pdf.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1d How to use the model of care costing tool.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http://integration.healthiernorthwestlondon.nhs.uk/Images/upload/MoC%201d%20How%20to%20use%20the%20WSIC%20model%20of%20care%20costing%20tool.pdf.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1e Outcomes menu.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http://integration.healthiernorthwestlondon.nhs.uk/Images/upload/MoC%201e%20Outcomes%20menu.pdf.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1f Population group definitions.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http://integration.healthiernorthwestlondon.nhs.uk/Images/upload/MoC%201f%20Population%20Grouping%20codes.pdf.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2a-d Data pack and dashboards.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http://integration.healthiernorthwestlondon.nhs.uk/Images/upload/FAI%202a-d%20-%20Data%20pack%20and%20dashboards%20V1.1%20RB.pdf.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3b Joint commissioning governance model.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http://integration.healthiernorthwestlondon.nhs.uk/Images/upload/Gov%203b%20-%20Joint%20commissioning%20governance.pdf.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3c Whole Systems Commissioning Agreement template.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http://integration.healthiernorthwestlondon.nhs.uk/Images/upload/Gov%203c%20Whole%20systems%20commissioning%20agreement.pdf.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3d Integration Agreement template.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http://integration.healthiernorthwestlondon.nhs.uk/Images/upload/Gov%203d%20Integration%20agreement%20template.pdf.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3e Accountable Care Partnership governance model.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http://integration.healthiernorthwestlondon.nhs.uk/Images/upload/Gov%203e%20ACP%20governance.pdf.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3f Accountable Care Partnership Agreement template.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http://integration.healthiernorthwestlondon.nhs.uk/Images/upload/Gov%203f%20ACP%20agreement%20template.pdf.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handbook: 3g Assurance process. </w:t>
      </w:r>
      <w:r>
        <w:rPr>
          <w:rFonts w:ascii="Segoe UI" w:hAnsi="Segoe UI" w:cs="Segoe UI"/>
          <w:sz w:val="18"/>
          <w:szCs w:val="18"/>
        </w:rPr>
        <w:t>http://integration.healthiernorthwestlondon.nhs.uk/Images/upload/Gov%203g%20-%20Assurance%20process.pdf.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17.</w:t>
      </w:r>
      <w:r>
        <w:rPr>
          <w:rFonts w:ascii="Segoe UI" w:hAnsi="Segoe UI" w:cs="Segoe UI"/>
          <w:sz w:val="18"/>
          <w:szCs w:val="18"/>
        </w:rPr>
        <w:tab/>
        <w:t xml:space="preserve">NHS North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integrated care. </w:t>
      </w:r>
      <w:r>
        <w:rPr>
          <w:rFonts w:ascii="Segoe UI" w:hAnsi="Segoe UI" w:cs="Segoe UI"/>
          <w:sz w:val="18"/>
          <w:szCs w:val="18"/>
        </w:rPr>
        <w:t>http://committees.westminster.gov.uk/documents/s13327/150521%20-%20Whole%20Systems%20Report.pdf.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18.</w:t>
      </w:r>
      <w:r>
        <w:rPr>
          <w:rFonts w:ascii="Segoe UI" w:hAnsi="Segoe UI" w:cs="Segoe UI"/>
          <w:sz w:val="18"/>
          <w:szCs w:val="18"/>
        </w:rPr>
        <w:tab/>
        <w:t xml:space="preserve">Brent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integrated care (WSIC): Business case 2016/17. V3.0 - governing body. </w:t>
      </w:r>
      <w:r>
        <w:rPr>
          <w:rFonts w:ascii="Segoe UI" w:hAnsi="Segoe UI" w:cs="Segoe UI"/>
          <w:sz w:val="18"/>
          <w:szCs w:val="18"/>
        </w:rPr>
        <w:t>http://brentccg.nhs.uk/.  Accessed 8 February 2017.</w:t>
      </w:r>
    </w:p>
    <w:p w:rsidR="00C850F3" w:rsidRDefault="00C850F3" w:rsidP="00C85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19.</w:t>
      </w:r>
      <w:r>
        <w:rPr>
          <w:rFonts w:ascii="Segoe UI" w:hAnsi="Segoe UI" w:cs="Segoe UI"/>
          <w:sz w:val="18"/>
          <w:szCs w:val="18"/>
        </w:rPr>
        <w:tab/>
        <w:t xml:space="preserve">NHS West London Clinical Commissioning Group: </w:t>
      </w:r>
      <w:r>
        <w:rPr>
          <w:rFonts w:ascii="Segoe UI" w:hAnsi="Segoe UI" w:cs="Segoe UI"/>
          <w:b/>
          <w:bCs/>
          <w:sz w:val="18"/>
          <w:szCs w:val="18"/>
        </w:rPr>
        <w:t xml:space="preserve">Whole systems integrated care for the over 75s. </w:t>
      </w:r>
      <w:r>
        <w:rPr>
          <w:rFonts w:ascii="Segoe UI" w:hAnsi="Segoe UI" w:cs="Segoe UI"/>
          <w:sz w:val="18"/>
          <w:szCs w:val="18"/>
        </w:rPr>
        <w:t>http://www.westlondonccg.nhs.uk/media/11372/04.1.a__wlccg_wsic__over_75s__early_adopter_ws_outline_plan_-_master.pdf.  Accessed 8 February 2017.</w:t>
      </w:r>
    </w:p>
    <w:p w:rsidR="00ED2F29" w:rsidRDefault="00ED2F29"/>
    <w:p w:rsidR="00C850F3" w:rsidRDefault="00F743C7" w:rsidP="00F743C7">
      <w:pPr>
        <w:pStyle w:val="Heading2"/>
      </w:pPr>
      <w:r>
        <w:t>Rainbow Model</w:t>
      </w:r>
    </w:p>
    <w:p w:rsidR="00F743C7" w:rsidRDefault="00F743C7" w:rsidP="00F743C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van Rensburg AJ, Fourie P: </w:t>
      </w:r>
      <w:r>
        <w:rPr>
          <w:rFonts w:ascii="Segoe UI" w:hAnsi="Segoe UI" w:cs="Segoe UI"/>
          <w:b/>
          <w:bCs/>
          <w:sz w:val="18"/>
          <w:szCs w:val="18"/>
        </w:rPr>
        <w:t>Health policy and integrated mental health care in the SADC region: strategic clarification using the Rainbow Model.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Mental Health Systems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49. doi:10.1186/s13033-016-0081-7</w:t>
      </w:r>
    </w:p>
    <w:p w:rsidR="00F743C7" w:rsidRDefault="00F743C7" w:rsidP="00F743C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Strandberg-Larsen M, Krasnik A: </w:t>
      </w:r>
      <w:r>
        <w:rPr>
          <w:rFonts w:ascii="Segoe UI" w:hAnsi="Segoe UI" w:cs="Segoe UI"/>
          <w:b/>
          <w:bCs/>
          <w:sz w:val="18"/>
          <w:szCs w:val="18"/>
        </w:rPr>
        <w:t>Measurement of integrated healthcare delivery: a systematic review of methods and future research directions.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1-10. </w:t>
      </w:r>
    </w:p>
    <w:p w:rsidR="00F743C7" w:rsidRDefault="00F743C7" w:rsidP="00F743C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Nurjono M, Valentijn PP, Bautista MAC, Lim YW, Vrijhoef HJ: </w:t>
      </w:r>
      <w:r>
        <w:rPr>
          <w:rFonts w:ascii="Segoe UI" w:hAnsi="Segoe UI" w:cs="Segoe UI"/>
          <w:b/>
          <w:bCs/>
          <w:sz w:val="18"/>
          <w:szCs w:val="18"/>
        </w:rPr>
        <w:t>A prospective validation study of a rainbow model of integrated care measurement tool in Singapore.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1-6. doi:10.5334/ijic.2021</w:t>
      </w:r>
    </w:p>
    <w:p w:rsidR="00F743C7" w:rsidRDefault="00F743C7" w:rsidP="00F743C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Valentijn PP: </w:t>
      </w:r>
      <w:r>
        <w:rPr>
          <w:rFonts w:ascii="Segoe UI" w:hAnsi="Segoe UI" w:cs="Segoe UI"/>
          <w:b/>
          <w:bCs/>
          <w:sz w:val="18"/>
          <w:szCs w:val="18"/>
        </w:rPr>
        <w:t>Rainbow of Chaos: A study into the Theory and Practice of Integrated Primary Care: 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1-4. doi:10.5334/ijic.2465</w:t>
      </w:r>
    </w:p>
    <w:p w:rsidR="00F743C7" w:rsidRDefault="00F743C7"/>
    <w:p w:rsidR="00362C60" w:rsidRDefault="00362C60" w:rsidP="00362C60">
      <w:pPr>
        <w:pStyle w:val="Heading2"/>
      </w:pPr>
      <w:r>
        <w:t>Triple Aim Model</w:t>
      </w:r>
    </w:p>
    <w:p w:rsidR="00362C60" w:rsidRDefault="00362C60" w:rsidP="00362C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Findley S, Matos S, Hicks A, Chang J, Reich D: </w:t>
      </w:r>
      <w:r>
        <w:rPr>
          <w:rFonts w:ascii="Segoe UI" w:hAnsi="Segoe UI" w:cs="Segoe UI"/>
          <w:b/>
          <w:bCs/>
          <w:sz w:val="18"/>
          <w:szCs w:val="18"/>
        </w:rPr>
        <w:t>Community health worker integration into the health care team accomplishes the triple aim in a patient-centered medical home: a Bronx tale.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Ambulatory Care Management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37:</w:t>
      </w:r>
      <w:r>
        <w:rPr>
          <w:rFonts w:ascii="Segoe UI" w:hAnsi="Segoe UI" w:cs="Segoe UI"/>
          <w:sz w:val="18"/>
          <w:szCs w:val="18"/>
        </w:rPr>
        <w:t>82-91. doi:10.1097/JAC.0000000000000011</w:t>
      </w:r>
    </w:p>
    <w:p w:rsidR="00362C60" w:rsidRDefault="00362C60" w:rsidP="00362C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Stiefel M, Nolan K: </w:t>
      </w:r>
      <w:r>
        <w:rPr>
          <w:rFonts w:ascii="Segoe UI" w:hAnsi="Segoe UI" w:cs="Segoe UI"/>
          <w:i/>
          <w:iCs/>
          <w:sz w:val="18"/>
          <w:szCs w:val="18"/>
        </w:rPr>
        <w:t>A guide to measuring the Triple Aim: Population health, experience of care, and per capita cost.</w:t>
      </w:r>
      <w:r>
        <w:rPr>
          <w:rFonts w:ascii="Segoe UI" w:hAnsi="Segoe UI" w:cs="Segoe UI"/>
          <w:sz w:val="18"/>
          <w:szCs w:val="18"/>
        </w:rPr>
        <w:t xml:space="preserve"> Cambridge, MA: Institute for Healthcare Improvement; 2012.</w:t>
      </w:r>
    </w:p>
    <w:p w:rsidR="00362C60" w:rsidRDefault="00362C60" w:rsidP="00362C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Mate K, Wyatt R: </w:t>
      </w:r>
      <w:r>
        <w:rPr>
          <w:rFonts w:ascii="Segoe UI" w:hAnsi="Segoe UI" w:cs="Segoe UI"/>
          <w:b/>
          <w:bCs/>
          <w:sz w:val="18"/>
          <w:szCs w:val="18"/>
        </w:rPr>
        <w:t>Health equity must be a strategic priority.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NEJM Catalyst </w:t>
      </w:r>
      <w:r>
        <w:rPr>
          <w:rFonts w:ascii="Segoe UI" w:hAnsi="Segoe UI" w:cs="Segoe UI"/>
          <w:sz w:val="18"/>
          <w:szCs w:val="18"/>
        </w:rPr>
        <w:t xml:space="preserve">2017. </w:t>
      </w:r>
    </w:p>
    <w:p w:rsidR="00362C60" w:rsidRDefault="00362C60" w:rsidP="00362C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Whittington JW, Nolan K, Lewis N, Torres T: </w:t>
      </w:r>
      <w:r>
        <w:rPr>
          <w:rFonts w:ascii="Segoe UI" w:hAnsi="Segoe UI" w:cs="Segoe UI"/>
          <w:b/>
          <w:bCs/>
          <w:sz w:val="18"/>
          <w:szCs w:val="18"/>
        </w:rPr>
        <w:t>Pursuing the Triple Aim: The first 7 years.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93:</w:t>
      </w:r>
      <w:r>
        <w:rPr>
          <w:rFonts w:ascii="Segoe UI" w:hAnsi="Segoe UI" w:cs="Segoe UI"/>
          <w:sz w:val="18"/>
          <w:szCs w:val="18"/>
        </w:rPr>
        <w:t>263-300. doi:10.1111/1468-0009.12122</w:t>
      </w:r>
    </w:p>
    <w:p w:rsidR="00362C60" w:rsidRDefault="00362C60" w:rsidP="00362C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Farmanova E, Kirvan C, Verma J, Mukerji G, Akunov N, Phillips  K, Samis S: </w:t>
      </w:r>
      <w:r>
        <w:rPr>
          <w:rFonts w:ascii="Segoe UI" w:hAnsi="Segoe UI" w:cs="Segoe UI"/>
          <w:b/>
          <w:bCs/>
          <w:sz w:val="18"/>
          <w:szCs w:val="18"/>
        </w:rPr>
        <w:t>Triple Aim in Canada: developing capacity to lead to better health, care and cost.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>2016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>1-8. doi:10.1093/intqhc/mzw118</w:t>
      </w:r>
    </w:p>
    <w:p w:rsidR="00362C60" w:rsidRDefault="00362C60" w:rsidP="00362C6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Berwick DM, Nolan TW, Whittington J: </w:t>
      </w:r>
      <w:r>
        <w:rPr>
          <w:rFonts w:ascii="Segoe UI" w:hAnsi="Segoe UI" w:cs="Segoe UI"/>
          <w:b/>
          <w:bCs/>
          <w:sz w:val="18"/>
          <w:szCs w:val="18"/>
        </w:rPr>
        <w:t>The Triple Aim: Care, health, and cost.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 Affairs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27:</w:t>
      </w:r>
      <w:r>
        <w:rPr>
          <w:rFonts w:ascii="Segoe UI" w:hAnsi="Segoe UI" w:cs="Segoe UI"/>
          <w:sz w:val="18"/>
          <w:szCs w:val="18"/>
        </w:rPr>
        <w:t xml:space="preserve">759-769. </w:t>
      </w:r>
    </w:p>
    <w:p w:rsidR="00362C60" w:rsidRDefault="00362C60"/>
    <w:p w:rsidR="00ED2F29" w:rsidRDefault="00183985" w:rsidP="00183985">
      <w:pPr>
        <w:pStyle w:val="Heading2"/>
      </w:pPr>
      <w:r w:rsidRPr="00183985">
        <w:t>Castlefields Integrated Care model</w:t>
      </w:r>
    </w:p>
    <w:p w:rsidR="00183985" w:rsidRDefault="00183985" w:rsidP="0018398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Lyon D, Miller J, Pine K: </w:t>
      </w:r>
      <w:r>
        <w:rPr>
          <w:rFonts w:ascii="Segoe UI" w:hAnsi="Segoe UI" w:cs="Segoe UI"/>
          <w:b/>
          <w:bCs/>
          <w:sz w:val="18"/>
          <w:szCs w:val="18"/>
        </w:rPr>
        <w:t>The Castlefields Integrated Care Model: The Evidence Summarised.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2006, </w:t>
      </w:r>
      <w:r>
        <w:rPr>
          <w:rFonts w:ascii="Segoe UI" w:hAnsi="Segoe UI" w:cs="Segoe UI"/>
          <w:b/>
          <w:bCs/>
          <w:sz w:val="18"/>
          <w:szCs w:val="18"/>
        </w:rPr>
        <w:t>14:</w:t>
      </w:r>
      <w:r>
        <w:rPr>
          <w:rFonts w:ascii="Segoe UI" w:hAnsi="Segoe UI" w:cs="Segoe UI"/>
          <w:sz w:val="18"/>
          <w:szCs w:val="18"/>
        </w:rPr>
        <w:t>7-12. doi:10.1108/14769018200600003</w:t>
      </w:r>
    </w:p>
    <w:p w:rsidR="00183985" w:rsidRDefault="00183985"/>
    <w:p w:rsidR="00183985" w:rsidRDefault="00200100" w:rsidP="00200100">
      <w:pPr>
        <w:pStyle w:val="Heading2"/>
      </w:pPr>
      <w:r>
        <w:t>COMIC Model</w:t>
      </w:r>
    </w:p>
    <w:p w:rsidR="00200100" w:rsidRDefault="00200100" w:rsidP="0020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Busetto L, Luijkx K, Vrijhoef HJM: </w:t>
      </w:r>
      <w:r>
        <w:rPr>
          <w:rFonts w:ascii="Segoe UI" w:hAnsi="Segoe UI" w:cs="Segoe UI"/>
          <w:b/>
          <w:bCs/>
          <w:sz w:val="18"/>
          <w:szCs w:val="18"/>
        </w:rPr>
        <w:t>Development of the COMIC Model for the comprehensive evaluation of integrated care interventions.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Care Coordination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19:</w:t>
      </w:r>
      <w:r>
        <w:rPr>
          <w:rFonts w:ascii="Segoe UI" w:hAnsi="Segoe UI" w:cs="Segoe UI"/>
          <w:sz w:val="18"/>
          <w:szCs w:val="18"/>
        </w:rPr>
        <w:t>47-58. doi:10.1177/2053434516661700</w:t>
      </w:r>
    </w:p>
    <w:p w:rsidR="00200100" w:rsidRDefault="00200100"/>
    <w:p w:rsidR="00200100" w:rsidRDefault="00DE67F3" w:rsidP="00DE67F3">
      <w:pPr>
        <w:pStyle w:val="Heading2"/>
      </w:pPr>
      <w:r>
        <w:t>Development Model for Integrated Care</w:t>
      </w:r>
    </w:p>
    <w:p w:rsidR="00DE67F3" w:rsidRDefault="00DE67F3" w:rsidP="00DE67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Minkman MMN, Ahaus KTB, Huijsman R: </w:t>
      </w:r>
      <w:r>
        <w:rPr>
          <w:rFonts w:ascii="Segoe UI" w:hAnsi="Segoe UI" w:cs="Segoe UI"/>
          <w:b/>
          <w:bCs/>
          <w:sz w:val="18"/>
          <w:szCs w:val="18"/>
        </w:rPr>
        <w:t>A four phase development model for integrated care services in the Netherlands.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>1-11. doi:10.1186/1472-6963-9-42</w:t>
      </w:r>
    </w:p>
    <w:p w:rsidR="00DE67F3" w:rsidRDefault="00DE67F3" w:rsidP="00DE67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Minkman MMN, Vermeulen RP, Ahaus KTB, Huijsman R: </w:t>
      </w:r>
      <w:r>
        <w:rPr>
          <w:rFonts w:ascii="Segoe UI" w:hAnsi="Segoe UI" w:cs="Segoe UI"/>
          <w:b/>
          <w:bCs/>
          <w:sz w:val="18"/>
          <w:szCs w:val="18"/>
        </w:rPr>
        <w:t>The implementation of integrated care: the empirical validation of the Development Model for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2011, </w:t>
      </w:r>
      <w:r>
        <w:rPr>
          <w:rFonts w:ascii="Segoe UI" w:hAnsi="Segoe UI" w:cs="Segoe UI"/>
          <w:b/>
          <w:bCs/>
          <w:sz w:val="18"/>
          <w:szCs w:val="18"/>
        </w:rPr>
        <w:t>11:</w:t>
      </w:r>
      <w:r>
        <w:rPr>
          <w:rFonts w:ascii="Segoe UI" w:hAnsi="Segoe UI" w:cs="Segoe UI"/>
          <w:sz w:val="18"/>
          <w:szCs w:val="18"/>
        </w:rPr>
        <w:t>1-10. doi:10.1186/1472-6963-11-177</w:t>
      </w:r>
    </w:p>
    <w:p w:rsidR="00DE67F3" w:rsidRDefault="00DE67F3"/>
    <w:p w:rsidR="000271D1" w:rsidRDefault="000271D1" w:rsidP="000271D1">
      <w:pPr>
        <w:pStyle w:val="Heading2"/>
      </w:pPr>
      <w:r>
        <w:t>Gold Coast Model</w:t>
      </w:r>
    </w:p>
    <w:p w:rsidR="000271D1" w:rsidRDefault="000271D1" w:rsidP="000271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Connor M, Cooper H, McMurray A: </w:t>
      </w:r>
      <w:r>
        <w:rPr>
          <w:rFonts w:ascii="Segoe UI" w:hAnsi="Segoe UI" w:cs="Segoe UI"/>
          <w:b/>
          <w:bCs/>
          <w:sz w:val="18"/>
          <w:szCs w:val="18"/>
        </w:rPr>
        <w:t>The Gold Coast Integrated Care Model.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>Int J Integr Care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doi:10.5334/ijic.2233</w:t>
      </w:r>
    </w:p>
    <w:p w:rsidR="000271D1" w:rsidRDefault="000271D1" w:rsidP="000271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2.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Towards people - centred integrated care: from passive recognition to active co-production?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1-2. doi:10.5334/ijic.2492</w:t>
      </w:r>
    </w:p>
    <w:p w:rsidR="000271D1" w:rsidRDefault="000271D1"/>
    <w:p w:rsidR="000271D1" w:rsidRDefault="00F92D5C" w:rsidP="00F92D5C">
      <w:pPr>
        <w:pStyle w:val="Heading2"/>
      </w:pPr>
      <w:r>
        <w:t>Norrtaelje Model</w:t>
      </w:r>
    </w:p>
    <w:p w:rsidR="00F92D5C" w:rsidRDefault="00F92D5C" w:rsidP="00F92D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Bäck M, Calltorp J: </w:t>
      </w:r>
      <w:r>
        <w:rPr>
          <w:rFonts w:ascii="Segoe UI" w:hAnsi="Segoe UI" w:cs="Segoe UI"/>
          <w:b/>
          <w:bCs/>
          <w:sz w:val="18"/>
          <w:szCs w:val="18"/>
        </w:rPr>
        <w:t>The Norrtaelje model: a unique model for integrated health and social care in Sweden.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F92D5C" w:rsidRDefault="00F92D5C"/>
    <w:p w:rsidR="00F92D5C" w:rsidRDefault="00565F08" w:rsidP="00565F08">
      <w:pPr>
        <w:pStyle w:val="Heading2"/>
      </w:pPr>
      <w:r>
        <w:t>REACH Model</w:t>
      </w:r>
    </w:p>
    <w:p w:rsidR="00565F08" w:rsidRDefault="00565F08" w:rsidP="00565F0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Jenkins C, Pope C, Magwood G, Vandemark L, Thomas V, Hill K, Linnen F, Beck LS, Zapka J: </w:t>
      </w:r>
      <w:r>
        <w:rPr>
          <w:rFonts w:ascii="Segoe UI" w:hAnsi="Segoe UI" w:cs="Segoe UI"/>
          <w:b/>
          <w:bCs/>
          <w:sz w:val="18"/>
          <w:szCs w:val="18"/>
        </w:rPr>
        <w:t>Expanding the chronic care framework to improve diabetes management: the REACH case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Prog Community Health Partnersh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4:</w:t>
      </w:r>
      <w:r>
        <w:rPr>
          <w:rFonts w:ascii="Segoe UI" w:hAnsi="Segoe UI" w:cs="Segoe UI"/>
          <w:sz w:val="18"/>
          <w:szCs w:val="18"/>
        </w:rPr>
        <w:t>65-79. doi:10.1353/cpr.0.0108</w:t>
      </w:r>
    </w:p>
    <w:p w:rsidR="00565F08" w:rsidRDefault="00565F08"/>
    <w:p w:rsidR="00565F08" w:rsidRDefault="00565F08" w:rsidP="00443A4D">
      <w:pPr>
        <w:pStyle w:val="Heading2"/>
      </w:pPr>
      <w:r>
        <w:t>Predictive Models</w:t>
      </w:r>
    </w:p>
    <w:p w:rsidR="00565F08" w:rsidRDefault="00565F08" w:rsidP="00565F0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King's Fund: </w:t>
      </w:r>
      <w:r>
        <w:rPr>
          <w:rFonts w:ascii="Segoe UI" w:hAnsi="Segoe UI" w:cs="Segoe UI"/>
          <w:b/>
          <w:bCs/>
          <w:sz w:val="18"/>
          <w:szCs w:val="18"/>
        </w:rPr>
        <w:t xml:space="preserve">Combined predictive model. Final report. </w:t>
      </w:r>
      <w:r>
        <w:rPr>
          <w:rFonts w:ascii="Segoe UI" w:hAnsi="Segoe UI" w:cs="Segoe UI"/>
          <w:sz w:val="18"/>
          <w:szCs w:val="18"/>
        </w:rPr>
        <w:t>https://www.kingsfund.org.uk/sites/files/kf/field/field_document/PARR-combined-predictive-model-final-report-dec06.pdf.  Accessed 8 February 2017.</w:t>
      </w:r>
    </w:p>
    <w:p w:rsidR="00565F08" w:rsidRDefault="00565F08" w:rsidP="00565F0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Wirral Performance and Public Health Intelligence Team &amp; Cheshire and Merseyside CSU: </w:t>
      </w:r>
      <w:r>
        <w:rPr>
          <w:rFonts w:ascii="Segoe UI" w:hAnsi="Segoe UI" w:cs="Segoe UI"/>
          <w:b/>
          <w:bCs/>
          <w:sz w:val="18"/>
          <w:szCs w:val="18"/>
        </w:rPr>
        <w:t xml:space="preserve">Predictive modelling pilot project. </w:t>
      </w:r>
      <w:r>
        <w:rPr>
          <w:rFonts w:ascii="Segoe UI" w:hAnsi="Segoe UI" w:cs="Segoe UI"/>
          <w:sz w:val="18"/>
          <w:szCs w:val="18"/>
        </w:rPr>
        <w:t>http://info.wirral.nhs.uk/document_uploads/Modelling/Predictive%20Model%20_emergency%20admissions_%20v3.pdf.  Accessed 8 February 2017.</w:t>
      </w:r>
    </w:p>
    <w:p w:rsidR="00565F08" w:rsidRDefault="00565F08"/>
    <w:p w:rsidR="00565F08" w:rsidRDefault="00297DFE" w:rsidP="00297DFE">
      <w:pPr>
        <w:pStyle w:val="Heading2"/>
      </w:pPr>
      <w:r>
        <w:t>NSW Integrated Care</w:t>
      </w:r>
    </w:p>
    <w:p w:rsidR="00297DFE" w:rsidRDefault="00297DFE" w:rsidP="00297DF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care strategy 2014-2017. </w:t>
      </w:r>
      <w:r>
        <w:rPr>
          <w:rFonts w:ascii="Segoe UI" w:hAnsi="Segoe UI" w:cs="Segoe UI"/>
          <w:sz w:val="18"/>
          <w:szCs w:val="18"/>
        </w:rPr>
        <w:t>http://www.health.nsw.gov.au/integratedcare/documents/integrated-care-info-summary.pdf.  Accessed 8 February 2017.</w:t>
      </w:r>
    </w:p>
    <w:p w:rsidR="00297DFE" w:rsidRDefault="00297DFE" w:rsidP="00297DF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NSW Government: </w:t>
      </w:r>
      <w:r>
        <w:rPr>
          <w:rFonts w:ascii="Segoe UI" w:hAnsi="Segoe UI" w:cs="Segoe UI"/>
          <w:b/>
          <w:bCs/>
          <w:sz w:val="18"/>
          <w:szCs w:val="18"/>
        </w:rPr>
        <w:t xml:space="preserve">NSW Integrated Care Strategy. </w:t>
      </w:r>
      <w:r>
        <w:rPr>
          <w:rFonts w:ascii="Segoe UI" w:hAnsi="Segoe UI" w:cs="Segoe UI"/>
          <w:sz w:val="18"/>
          <w:szCs w:val="18"/>
        </w:rPr>
        <w:t>http://www.health.nsw.gov.au/integratedcare/Pages/integrated-care-strategy.aspx.  Accessed 8 February 2017.</w:t>
      </w:r>
    </w:p>
    <w:p w:rsidR="00297DFE" w:rsidRDefault="00297DFE"/>
    <w:p w:rsidR="00297DFE" w:rsidRDefault="0038657A" w:rsidP="006D4297">
      <w:pPr>
        <w:pStyle w:val="Heading2"/>
      </w:pPr>
      <w:r>
        <w:t>Africa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van Rensburg AJ, Fourie P: </w:t>
      </w:r>
      <w:r>
        <w:rPr>
          <w:rFonts w:ascii="Segoe UI" w:hAnsi="Segoe UI" w:cs="Segoe UI"/>
          <w:b/>
          <w:bCs/>
          <w:sz w:val="18"/>
          <w:szCs w:val="18"/>
        </w:rPr>
        <w:t>Health policy and integrated mental health care in the SADC region: strategic clarification using the Rainbow Model.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Mental Health Systems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49. doi:10.1186/s13033-016-0081-7</w:t>
      </w:r>
    </w:p>
    <w:p w:rsidR="0038657A" w:rsidRDefault="0038657A"/>
    <w:p w:rsidR="0038657A" w:rsidRDefault="0038657A" w:rsidP="006D4297">
      <w:pPr>
        <w:pStyle w:val="Heading2"/>
      </w:pPr>
      <w:r>
        <w:t>Australia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Banfield M, Jowsey T, Parkinson A, Douglas KA, Dawda P: </w:t>
      </w:r>
      <w:r>
        <w:rPr>
          <w:rFonts w:ascii="Segoe UI" w:hAnsi="Segoe UI" w:cs="Segoe UI"/>
          <w:b/>
          <w:bCs/>
          <w:sz w:val="18"/>
          <w:szCs w:val="18"/>
        </w:rPr>
        <w:t>Experiencing integration: a qualitative pilot study of consumer and provider experiences of integrated primary health care in Australia.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18:</w:t>
      </w:r>
      <w:r>
        <w:rPr>
          <w:rFonts w:ascii="Segoe UI" w:hAnsi="Segoe UI" w:cs="Segoe UI"/>
          <w:sz w:val="18"/>
          <w:szCs w:val="18"/>
        </w:rPr>
        <w:t>2. doi:10.1186/s12875-016-0575-z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Nicholson C, Jackson C, Marley J: </w:t>
      </w:r>
      <w:r>
        <w:rPr>
          <w:rFonts w:ascii="Segoe UI" w:hAnsi="Segoe UI" w:cs="Segoe UI"/>
          <w:b/>
          <w:bCs/>
          <w:sz w:val="18"/>
          <w:szCs w:val="18"/>
        </w:rPr>
        <w:t xml:space="preserve">A framework for integrated primary/secondary health care governance in Australia: results of a systematic review. </w:t>
      </w:r>
      <w:r>
        <w:rPr>
          <w:rFonts w:ascii="Segoe UI" w:hAnsi="Segoe UI" w:cs="Segoe UI"/>
          <w:sz w:val="18"/>
          <w:szCs w:val="18"/>
        </w:rPr>
        <w:t>http://aphcri.anu.edu.au/files/Governance%20Study-Full%20report.pdf.  Accessed 15 January 2017.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Gregory Stewart  PB, Tish Bruce , Thomas Edward Chapman , Brendon McDougall , Daniel Shaw , Linda Soars: </w:t>
      </w:r>
      <w:r>
        <w:rPr>
          <w:rFonts w:ascii="Segoe UI" w:hAnsi="Segoe UI" w:cs="Segoe UI"/>
          <w:b/>
          <w:bCs/>
          <w:sz w:val="18"/>
          <w:szCs w:val="18"/>
        </w:rPr>
        <w:t>Integrated care in practice – the South Eastern Sydney experience.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25:</w:t>
      </w:r>
      <w:r>
        <w:rPr>
          <w:rFonts w:ascii="Segoe UI" w:hAnsi="Segoe UI" w:cs="Segoe UI"/>
          <w:sz w:val="18"/>
          <w:szCs w:val="18"/>
        </w:rPr>
        <w:t>1-21. doi:10.1108/JICA-07-2016-0025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Oliver-Baxter J, Brown L,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policies support and influence integration in health care in Australia?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Robbins J: </w:t>
      </w:r>
      <w:r>
        <w:rPr>
          <w:rFonts w:ascii="Segoe UI" w:hAnsi="Segoe UI" w:cs="Segoe UI"/>
          <w:b/>
          <w:bCs/>
          <w:sz w:val="18"/>
          <w:szCs w:val="18"/>
        </w:rPr>
        <w:t>Policy approaches to addressing Aboriginal social inclusion in South Australia.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Australian Journal of Social Issues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50:</w:t>
      </w:r>
      <w:r>
        <w:rPr>
          <w:rFonts w:ascii="Segoe UI" w:hAnsi="Segoe UI" w:cs="Segoe UI"/>
          <w:sz w:val="18"/>
          <w:szCs w:val="18"/>
        </w:rPr>
        <w:t xml:space="preserve">171-209. 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6.</w:t>
      </w:r>
      <w:r>
        <w:rPr>
          <w:rFonts w:ascii="Segoe UI" w:hAnsi="Segoe UI" w:cs="Segoe UI"/>
          <w:sz w:val="18"/>
          <w:szCs w:val="18"/>
        </w:rPr>
        <w:tab/>
        <w:t xml:space="preserve">Seddon M, Marshall M, Campbell S, Roland M: </w:t>
      </w:r>
      <w:r>
        <w:rPr>
          <w:rFonts w:ascii="Segoe UI" w:hAnsi="Segoe UI" w:cs="Segoe UI"/>
          <w:b/>
          <w:bCs/>
          <w:sz w:val="18"/>
          <w:szCs w:val="18"/>
        </w:rPr>
        <w:t>Systematic review of studies of quality of clinical care in general practice in the UK, Australia and New Zealand.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Quality in Health Care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152-158. doi:10.1136/qhc.0100152..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Banfield M, Gardner K, McRae I, Gillespie J, Wells R, Yen L: </w:t>
      </w:r>
      <w:r>
        <w:rPr>
          <w:rFonts w:ascii="Segoe UI" w:hAnsi="Segoe UI" w:cs="Segoe UI"/>
          <w:b/>
          <w:bCs/>
          <w:sz w:val="18"/>
          <w:szCs w:val="18"/>
        </w:rPr>
        <w:t>Unlocking information for coordination of care in Australia: A qualitative study of information continuity in four primary health care models.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14</w:t>
      </w:r>
      <w:r>
        <w:rPr>
          <w:rFonts w:ascii="Segoe UI" w:hAnsi="Segoe UI" w:cs="Segoe UI"/>
          <w:sz w:val="18"/>
          <w:szCs w:val="18"/>
        </w:rPr>
        <w:t>. doi:10.1186/1471-2296-14-34</w:t>
      </w:r>
    </w:p>
    <w:p w:rsidR="0038657A" w:rsidRDefault="0038657A"/>
    <w:p w:rsidR="0038657A" w:rsidRDefault="0038657A" w:rsidP="006D4297">
      <w:pPr>
        <w:pStyle w:val="Heading2"/>
      </w:pPr>
      <w:r>
        <w:t>Canada</w:t>
      </w:r>
    </w:p>
    <w:p w:rsidR="0038657A" w:rsidRDefault="0038657A" w:rsidP="0038657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Farmanova E, Kirvan C, Verma J, Mukerji G, Akunov N, Phillips  K, Samis S: </w:t>
      </w:r>
      <w:r>
        <w:rPr>
          <w:rFonts w:ascii="Segoe UI" w:hAnsi="Segoe UI" w:cs="Segoe UI"/>
          <w:b/>
          <w:bCs/>
          <w:sz w:val="18"/>
          <w:szCs w:val="18"/>
        </w:rPr>
        <w:t>Triple Aim in Canada: developing capacity to lead to better health, care and cost.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>2016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>1-8. doi:10.1093/intqhc/mzw118</w:t>
      </w:r>
    </w:p>
    <w:p w:rsidR="0038657A" w:rsidRDefault="0038657A"/>
    <w:p w:rsidR="0038657A" w:rsidRDefault="0023190A" w:rsidP="006D4297">
      <w:pPr>
        <w:pStyle w:val="Heading2"/>
      </w:pPr>
      <w:r>
        <w:t>Scandinavia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Kirchhoff R, Ljunggren B: </w:t>
      </w:r>
      <w:r>
        <w:rPr>
          <w:rFonts w:ascii="Segoe UI" w:hAnsi="Segoe UI" w:cs="Segoe UI"/>
          <w:b/>
          <w:bCs/>
          <w:sz w:val="18"/>
          <w:szCs w:val="18"/>
        </w:rPr>
        <w:t>Aspects of Equality in Mandatory Partnerships – From the Perspective of Municipal Care in Norway.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doi:10.5334/ijic.2025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Ahgren B, Axelsson R: </w:t>
      </w:r>
      <w:r>
        <w:rPr>
          <w:rFonts w:ascii="Segoe UI" w:hAnsi="Segoe UI" w:cs="Segoe UI"/>
          <w:b/>
          <w:bCs/>
          <w:sz w:val="18"/>
          <w:szCs w:val="18"/>
        </w:rPr>
        <w:t>Evaluating integrated health care: a model for measurement.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2005, </w:t>
      </w:r>
      <w:r>
        <w:rPr>
          <w:rFonts w:ascii="Segoe UI" w:hAnsi="Segoe UI" w:cs="Segoe UI"/>
          <w:b/>
          <w:bCs/>
          <w:sz w:val="18"/>
          <w:szCs w:val="18"/>
        </w:rPr>
        <w:t>5:</w:t>
      </w:r>
      <w:r>
        <w:rPr>
          <w:rFonts w:ascii="Segoe UI" w:hAnsi="Segoe UI" w:cs="Segoe UI"/>
          <w:sz w:val="18"/>
          <w:szCs w:val="18"/>
        </w:rPr>
        <w:t xml:space="preserve">1-9. 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Lyngsø AM, Godtfredsen NS, Frølich A: </w:t>
      </w:r>
      <w:r>
        <w:rPr>
          <w:rFonts w:ascii="Segoe UI" w:hAnsi="Segoe UI" w:cs="Segoe UI"/>
          <w:b/>
          <w:bCs/>
          <w:sz w:val="18"/>
          <w:szCs w:val="18"/>
        </w:rPr>
        <w:t>Interorganisational integration: Healthcare professionals’ perspectives on barriers and facilitators within the Danish healthcare system.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1-10. doi:10.5334/ijic.2449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Bäck M, Calltorp J: </w:t>
      </w:r>
      <w:r>
        <w:rPr>
          <w:rFonts w:ascii="Segoe UI" w:hAnsi="Segoe UI" w:cs="Segoe UI"/>
          <w:b/>
          <w:bCs/>
          <w:sz w:val="18"/>
          <w:szCs w:val="18"/>
        </w:rPr>
        <w:t>The Norrtaelje model: a unique model for integrated health and social care in Sweden.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23190A" w:rsidRDefault="0023190A"/>
    <w:p w:rsidR="0023190A" w:rsidRDefault="0023190A" w:rsidP="006D4297">
      <w:pPr>
        <w:pStyle w:val="Heading2"/>
      </w:pPr>
      <w:r>
        <w:t>Germany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Hildebrandt H, Hermann C, Knittel R, Richter-Reichhelm M, Siegel A, Witzenrath W: </w:t>
      </w:r>
      <w:r>
        <w:rPr>
          <w:rFonts w:ascii="Segoe UI" w:hAnsi="Segoe UI" w:cs="Segoe UI"/>
          <w:b/>
          <w:bCs/>
          <w:sz w:val="18"/>
          <w:szCs w:val="18"/>
        </w:rPr>
        <w:t>Gesundes Kinzigtal Integrated Care: improving population health by a shared health gain approach and a shared savings contract.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 xml:space="preserve">1-15. </w:t>
      </w:r>
    </w:p>
    <w:p w:rsidR="0023190A" w:rsidRDefault="0023190A"/>
    <w:p w:rsidR="0023190A" w:rsidRDefault="0023190A" w:rsidP="006D4297">
      <w:pPr>
        <w:pStyle w:val="Heading2"/>
      </w:pPr>
      <w:r>
        <w:t>Netherlands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Minkman MMN, Ahaus KTB, Huijsman R: </w:t>
      </w:r>
      <w:r>
        <w:rPr>
          <w:rFonts w:ascii="Segoe UI" w:hAnsi="Segoe UI" w:cs="Segoe UI"/>
          <w:b/>
          <w:bCs/>
          <w:sz w:val="18"/>
          <w:szCs w:val="18"/>
        </w:rPr>
        <w:t>A four phase development model for integrated care services in the Netherlands.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>1-11. doi:10.1186/1472-6963-9-42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Minkman MMN, Vermeulen RP, Ahaus KTB, Huijsman R: </w:t>
      </w:r>
      <w:r>
        <w:rPr>
          <w:rFonts w:ascii="Segoe UI" w:hAnsi="Segoe UI" w:cs="Segoe UI"/>
          <w:b/>
          <w:bCs/>
          <w:sz w:val="18"/>
          <w:szCs w:val="18"/>
        </w:rPr>
        <w:t>The implementation of integrated care: the empirical validation of the Development Model for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2011, </w:t>
      </w:r>
      <w:r>
        <w:rPr>
          <w:rFonts w:ascii="Segoe UI" w:hAnsi="Segoe UI" w:cs="Segoe UI"/>
          <w:b/>
          <w:bCs/>
          <w:sz w:val="18"/>
          <w:szCs w:val="18"/>
        </w:rPr>
        <w:t>11:</w:t>
      </w:r>
      <w:r>
        <w:rPr>
          <w:rFonts w:ascii="Segoe UI" w:hAnsi="Segoe UI" w:cs="Segoe UI"/>
          <w:sz w:val="18"/>
          <w:szCs w:val="18"/>
        </w:rPr>
        <w:t>1-10. doi:10.1186/1472-6963-11-177</w:t>
      </w:r>
    </w:p>
    <w:p w:rsidR="0023190A" w:rsidRDefault="0023190A"/>
    <w:p w:rsidR="0023190A" w:rsidRDefault="0023190A" w:rsidP="006D4297">
      <w:pPr>
        <w:pStyle w:val="Heading2"/>
      </w:pPr>
      <w:r>
        <w:t>New Zealand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Timmins N, Ham C: </w:t>
      </w:r>
      <w:r>
        <w:rPr>
          <w:rFonts w:ascii="Segoe UI" w:hAnsi="Segoe UI" w:cs="Segoe UI"/>
          <w:i/>
          <w:iCs/>
          <w:sz w:val="18"/>
          <w:szCs w:val="18"/>
        </w:rPr>
        <w:t>The quest for integrated health and social care A case study in Canterbury, New Zealand.</w:t>
      </w:r>
      <w:r>
        <w:rPr>
          <w:rFonts w:ascii="Segoe UI" w:hAnsi="Segoe UI" w:cs="Segoe UI"/>
          <w:sz w:val="18"/>
          <w:szCs w:val="18"/>
        </w:rPr>
        <w:t xml:space="preserve"> London: The King's Fund.</w:t>
      </w:r>
    </w:p>
    <w:p w:rsidR="0023190A" w:rsidRDefault="0023190A" w:rsidP="002319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Seddon M, Marshall M, Campbell S, Roland M: </w:t>
      </w:r>
      <w:r>
        <w:rPr>
          <w:rFonts w:ascii="Segoe UI" w:hAnsi="Segoe UI" w:cs="Segoe UI"/>
          <w:b/>
          <w:bCs/>
          <w:sz w:val="18"/>
          <w:szCs w:val="18"/>
        </w:rPr>
        <w:t>Systematic review of studies of quality of clinical care in general practice in the UK, Australia and New Zealand.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Quality in Health Care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152-158. doi:10.1136/qhc.0100152..</w:t>
      </w:r>
    </w:p>
    <w:p w:rsidR="0023190A" w:rsidRDefault="0023190A"/>
    <w:p w:rsidR="0023190A" w:rsidRDefault="009E1304" w:rsidP="006D4297">
      <w:pPr>
        <w:pStyle w:val="Heading2"/>
      </w:pPr>
      <w:r>
        <w:t>Spain</w:t>
      </w:r>
    </w:p>
    <w:p w:rsidR="009E1304" w:rsidRDefault="009E1304" w:rsidP="009E130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Hernandez C, Alonso A, Garcia-Aymerich J, Grimsmo A, Vontetsianos T, Cuyàs FG, Altes AG, Vogiatzis I, Garåsen H, Pellise L: </w:t>
      </w:r>
      <w:r>
        <w:rPr>
          <w:rFonts w:ascii="Segoe UI" w:hAnsi="Segoe UI" w:cs="Segoe UI"/>
          <w:b/>
          <w:bCs/>
          <w:sz w:val="18"/>
          <w:szCs w:val="18"/>
        </w:rPr>
        <w:t>Integrated care services: lessons learned from the deployment of the NEXES project.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15:</w:t>
      </w:r>
      <w:r>
        <w:rPr>
          <w:rFonts w:ascii="Segoe UI" w:hAnsi="Segoe UI" w:cs="Segoe UI"/>
          <w:sz w:val="18"/>
          <w:szCs w:val="18"/>
        </w:rPr>
        <w:t xml:space="preserve">1-28. </w:t>
      </w:r>
    </w:p>
    <w:p w:rsidR="009E1304" w:rsidRDefault="009E1304"/>
    <w:p w:rsidR="009E1304" w:rsidRDefault="00CD4442" w:rsidP="006D4297">
      <w:pPr>
        <w:pStyle w:val="Heading2"/>
      </w:pPr>
      <w:r>
        <w:lastRenderedPageBreak/>
        <w:t>UK/USA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Cook G, Aitken D, Hodgson P, Marston R, Binks E, Peach R, McMillan C, Herman L, Burke W, Park K: </w:t>
      </w:r>
      <w:r>
        <w:rPr>
          <w:rFonts w:ascii="Segoe UI" w:hAnsi="Segoe UI" w:cs="Segoe UI"/>
          <w:b/>
          <w:bCs/>
          <w:sz w:val="18"/>
          <w:szCs w:val="18"/>
        </w:rPr>
        <w:t xml:space="preserve">Approaches to integrated housing, health and social care services: case studies from North Tyneside Council and Northumbria Healthcare. </w:t>
      </w:r>
      <w:r>
        <w:rPr>
          <w:rFonts w:ascii="Segoe UI" w:hAnsi="Segoe UI" w:cs="Segoe UI"/>
          <w:sz w:val="18"/>
          <w:szCs w:val="18"/>
        </w:rPr>
        <w:t>http://nrl.northumbria.ac.uk/28809/1/HLIN_Case-Study-Report_Northumbria_v02.pdf.  Accessed 1 February 2017.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Findley S, Matos S, Hicks A, Chang J, Reich D: </w:t>
      </w:r>
      <w:r>
        <w:rPr>
          <w:rFonts w:ascii="Segoe UI" w:hAnsi="Segoe UI" w:cs="Segoe UI"/>
          <w:b/>
          <w:bCs/>
          <w:sz w:val="18"/>
          <w:szCs w:val="18"/>
        </w:rPr>
        <w:t>Community health worker integration into the health care team accomplishes the triple aim in a patient-centered medical home: a Bronx tale.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Ambulatory Care Management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37:</w:t>
      </w:r>
      <w:r>
        <w:rPr>
          <w:rFonts w:ascii="Segoe UI" w:hAnsi="Segoe UI" w:cs="Segoe UI"/>
          <w:sz w:val="18"/>
          <w:szCs w:val="18"/>
        </w:rPr>
        <w:t>82-91. doi:10.1097/JAC.0000000000000011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Morton M, Paice E: </w:t>
      </w:r>
      <w:r>
        <w:rPr>
          <w:rFonts w:ascii="Segoe UI" w:hAnsi="Segoe UI" w:cs="Segoe UI"/>
          <w:b/>
          <w:bCs/>
          <w:sz w:val="18"/>
          <w:szCs w:val="18"/>
        </w:rPr>
        <w:t>Co-Production at the Strategic Level: Co-Designing an Integrated Care System with Lay Partners in North West London, England.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2. doi:10.5334/ijic.2470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Leutz WN: </w:t>
      </w:r>
      <w:r>
        <w:rPr>
          <w:rFonts w:ascii="Segoe UI" w:hAnsi="Segoe UI" w:cs="Segoe UI"/>
          <w:b/>
          <w:bCs/>
          <w:sz w:val="18"/>
          <w:szCs w:val="18"/>
        </w:rPr>
        <w:t>Five laws for integrating medical and social services: lessons from the United States and the United Kingdom.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Milbank Quarterly </w:t>
      </w:r>
      <w:r>
        <w:rPr>
          <w:rFonts w:ascii="Segoe UI" w:hAnsi="Segoe UI" w:cs="Segoe UI"/>
          <w:sz w:val="18"/>
          <w:szCs w:val="18"/>
        </w:rPr>
        <w:t xml:space="preserve">1999, </w:t>
      </w:r>
      <w:r>
        <w:rPr>
          <w:rFonts w:ascii="Segoe UI" w:hAnsi="Segoe UI" w:cs="Segoe UI"/>
          <w:b/>
          <w:bCs/>
          <w:sz w:val="18"/>
          <w:szCs w:val="18"/>
        </w:rPr>
        <w:t>2017:</w:t>
      </w:r>
      <w:r>
        <w:rPr>
          <w:rFonts w:ascii="Segoe UI" w:hAnsi="Segoe UI" w:cs="Segoe UI"/>
          <w:sz w:val="18"/>
          <w:szCs w:val="18"/>
        </w:rPr>
        <w:t xml:space="preserve">77-110. 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Kodner DL, Kyriacou CK: </w:t>
      </w:r>
      <w:r>
        <w:rPr>
          <w:rFonts w:ascii="Segoe UI" w:hAnsi="Segoe UI" w:cs="Segoe UI"/>
          <w:b/>
          <w:bCs/>
          <w:sz w:val="18"/>
          <w:szCs w:val="18"/>
        </w:rPr>
        <w:t>Fully integrated care for frail elderly: two American models.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2000, </w:t>
      </w:r>
      <w:r>
        <w:rPr>
          <w:rFonts w:ascii="Segoe UI" w:hAnsi="Segoe UI" w:cs="Segoe UI"/>
          <w:b/>
          <w:bCs/>
          <w:sz w:val="18"/>
          <w:szCs w:val="18"/>
        </w:rPr>
        <w:t>1:</w:t>
      </w:r>
      <w:r>
        <w:rPr>
          <w:rFonts w:ascii="Segoe UI" w:hAnsi="Segoe UI" w:cs="Segoe UI"/>
          <w:sz w:val="18"/>
          <w:szCs w:val="18"/>
        </w:rPr>
        <w:t>1-19. doi:10.5334/ijic.11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Atun R, de Jongh T, Secci F, Ohiri K, Adeyi O: </w:t>
      </w:r>
      <w:r>
        <w:rPr>
          <w:rFonts w:ascii="Segoe UI" w:hAnsi="Segoe UI" w:cs="Segoe UI"/>
          <w:b/>
          <w:bCs/>
          <w:sz w:val="18"/>
          <w:szCs w:val="18"/>
        </w:rPr>
        <w:t>Integration of targeted health interventions into health systems: a conceptual framework for analysis.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 Policy and Planning </w:t>
      </w:r>
      <w:r>
        <w:rPr>
          <w:rFonts w:ascii="Segoe UI" w:hAnsi="Segoe UI" w:cs="Segoe UI"/>
          <w:sz w:val="18"/>
          <w:szCs w:val="18"/>
        </w:rPr>
        <w:t>2009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>104-111. doi:10.1093/heapol/czp055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Mabry PL, Olster DH, Morgan GD, Abrams DB: </w:t>
      </w:r>
      <w:r>
        <w:rPr>
          <w:rFonts w:ascii="Segoe UI" w:hAnsi="Segoe UI" w:cs="Segoe UI"/>
          <w:b/>
          <w:bCs/>
          <w:sz w:val="18"/>
          <w:szCs w:val="18"/>
        </w:rPr>
        <w:t>Interdisciplinarity and systems science to improve population health: a view from the NIH Office of Behavioral and Social Sciences Research.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Am J Prev Med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35:</w:t>
      </w:r>
      <w:r>
        <w:rPr>
          <w:rFonts w:ascii="Segoe UI" w:hAnsi="Segoe UI" w:cs="Segoe UI"/>
          <w:sz w:val="18"/>
          <w:szCs w:val="18"/>
        </w:rPr>
        <w:t>S211-S224. doi:10.1016/j.amepre.2008.05.018</w:t>
      </w:r>
    </w:p>
    <w:p w:rsidR="00CD4442" w:rsidRDefault="00CD4442" w:rsidP="00CD44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Seddon M, Marshall M, Campbell S, Roland M: </w:t>
      </w:r>
      <w:r>
        <w:rPr>
          <w:rFonts w:ascii="Segoe UI" w:hAnsi="Segoe UI" w:cs="Segoe UI"/>
          <w:b/>
          <w:bCs/>
          <w:sz w:val="18"/>
          <w:szCs w:val="18"/>
        </w:rPr>
        <w:t>Systematic review of studies of quality of clinical care in general practice in the UK, Australia and New Zealand.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Quality in Health Care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152-158. doi:10.1136/qhc.0100152..</w:t>
      </w:r>
    </w:p>
    <w:p w:rsidR="00CD4442" w:rsidRDefault="00CD4442"/>
    <w:p w:rsidR="00CD4442" w:rsidRDefault="00CD4442"/>
    <w:p w:rsidR="00437FC7" w:rsidRDefault="00437FC7" w:rsidP="006D4297">
      <w:pPr>
        <w:pStyle w:val="Heading2"/>
      </w:pPr>
      <w:r>
        <w:t>Definition of Integrated Care</w:t>
      </w:r>
    </w:p>
    <w:p w:rsidR="00B92CD2" w:rsidRDefault="00B92CD2" w:rsidP="00B92C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Kodner DL: </w:t>
      </w:r>
      <w:r>
        <w:rPr>
          <w:rFonts w:ascii="Segoe UI" w:hAnsi="Segoe UI" w:cs="Segoe UI"/>
          <w:b/>
          <w:bCs/>
          <w:sz w:val="18"/>
          <w:szCs w:val="18"/>
        </w:rPr>
        <w:t>All together now: a conceptual exploration of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Healthc Q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13:</w:t>
      </w:r>
      <w:r>
        <w:rPr>
          <w:rFonts w:ascii="Segoe UI" w:hAnsi="Segoe UI" w:cs="Segoe UI"/>
          <w:sz w:val="18"/>
          <w:szCs w:val="18"/>
        </w:rPr>
        <w:t xml:space="preserve">6-15. </w:t>
      </w:r>
    </w:p>
    <w:p w:rsidR="00B92CD2" w:rsidRDefault="00B92CD2" w:rsidP="00B92C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Stein KV, Rieder A: </w:t>
      </w:r>
      <w:r>
        <w:rPr>
          <w:rFonts w:ascii="Segoe UI" w:hAnsi="Segoe UI" w:cs="Segoe UI"/>
          <w:b/>
          <w:bCs/>
          <w:sz w:val="18"/>
          <w:szCs w:val="18"/>
        </w:rPr>
        <w:t>Integrated care at the crossroads—defining the way forward.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1-7. </w:t>
      </w:r>
    </w:p>
    <w:p w:rsidR="00B92CD2" w:rsidRDefault="00B92CD2" w:rsidP="00B92C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Kodner DL, Spreeuwenberg C: </w:t>
      </w:r>
      <w:r>
        <w:rPr>
          <w:rFonts w:ascii="Segoe UI" w:hAnsi="Segoe UI" w:cs="Segoe UI"/>
          <w:b/>
          <w:bCs/>
          <w:sz w:val="18"/>
          <w:szCs w:val="18"/>
        </w:rPr>
        <w:t>Integrated care: meaning, logic, applications, and implications–a discussion paper.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2002, </w:t>
      </w:r>
      <w:r>
        <w:rPr>
          <w:rFonts w:ascii="Segoe UI" w:hAnsi="Segoe UI" w:cs="Segoe UI"/>
          <w:b/>
          <w:bCs/>
          <w:sz w:val="18"/>
          <w:szCs w:val="18"/>
        </w:rPr>
        <w:t>2:</w:t>
      </w:r>
      <w:r>
        <w:rPr>
          <w:rFonts w:ascii="Segoe UI" w:hAnsi="Segoe UI" w:cs="Segoe UI"/>
          <w:sz w:val="18"/>
          <w:szCs w:val="18"/>
        </w:rPr>
        <w:t>1-6. doi:10.5334/ijic.67</w:t>
      </w:r>
    </w:p>
    <w:p w:rsidR="00B92CD2" w:rsidRDefault="00B92CD2" w:rsidP="00B92C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Shaw S, Rosen R, Rumbold B: </w:t>
      </w:r>
      <w:r>
        <w:rPr>
          <w:rFonts w:ascii="Segoe UI" w:hAnsi="Segoe UI" w:cs="Segoe UI"/>
          <w:i/>
          <w:iCs/>
          <w:sz w:val="18"/>
          <w:szCs w:val="18"/>
        </w:rPr>
        <w:t>An overview of integrated care in the NHS: What is integrated care?</w:t>
      </w:r>
      <w:r>
        <w:rPr>
          <w:rFonts w:ascii="Segoe UI" w:hAnsi="Segoe UI" w:cs="Segoe UI"/>
          <w:sz w:val="18"/>
          <w:szCs w:val="18"/>
        </w:rPr>
        <w:t xml:space="preserve"> Adelaide: Nuffield Trust; 2013.</w:t>
      </w:r>
    </w:p>
    <w:p w:rsidR="00B92CD2" w:rsidRDefault="00B92CD2" w:rsidP="00B92C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Valentijn PP: </w:t>
      </w:r>
      <w:r>
        <w:rPr>
          <w:rFonts w:ascii="Segoe UI" w:hAnsi="Segoe UI" w:cs="Segoe UI"/>
          <w:b/>
          <w:bCs/>
          <w:sz w:val="18"/>
          <w:szCs w:val="18"/>
        </w:rPr>
        <w:t>Rainbow of Chaos: A study into the Theory and Practice of Integrated Primary Care: 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1-4. doi:10.5334/ijic.2465</w:t>
      </w:r>
    </w:p>
    <w:p w:rsidR="00B92CD2" w:rsidRDefault="00B92CD2" w:rsidP="00B92C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Ferrer L, Goodwin N: </w:t>
      </w:r>
      <w:r>
        <w:rPr>
          <w:rFonts w:ascii="Segoe UI" w:hAnsi="Segoe UI" w:cs="Segoe UI"/>
          <w:b/>
          <w:bCs/>
          <w:sz w:val="18"/>
          <w:szCs w:val="18"/>
        </w:rPr>
        <w:t>What are the principles that underpin integrated care?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14:</w:t>
      </w:r>
      <w:r>
        <w:rPr>
          <w:rFonts w:ascii="Segoe UI" w:hAnsi="Segoe UI" w:cs="Segoe UI"/>
          <w:sz w:val="18"/>
          <w:szCs w:val="18"/>
        </w:rPr>
        <w:t xml:space="preserve">1-2. </w:t>
      </w:r>
    </w:p>
    <w:p w:rsidR="00437FC7" w:rsidRDefault="00437FC7"/>
    <w:p w:rsidR="00437FC7" w:rsidRDefault="00437FC7" w:rsidP="006D4297">
      <w:pPr>
        <w:pStyle w:val="Heading2"/>
      </w:pPr>
      <w:r>
        <w:t>Equity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Mate K, Wyatt R: </w:t>
      </w:r>
      <w:r>
        <w:rPr>
          <w:rFonts w:ascii="Segoe UI" w:hAnsi="Segoe UI" w:cs="Segoe UI"/>
          <w:b/>
          <w:bCs/>
          <w:sz w:val="18"/>
          <w:szCs w:val="18"/>
        </w:rPr>
        <w:t>Health equity must be a strategic priority.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NEJM Catalyst </w:t>
      </w:r>
      <w:r>
        <w:rPr>
          <w:rFonts w:ascii="Segoe UI" w:hAnsi="Segoe UI" w:cs="Segoe UI"/>
          <w:sz w:val="18"/>
          <w:szCs w:val="18"/>
        </w:rPr>
        <w:t xml:space="preserve">2017. </w:t>
      </w:r>
    </w:p>
    <w:p w:rsidR="00437FC7" w:rsidRDefault="00437FC7"/>
    <w:p w:rsidR="00437FC7" w:rsidRDefault="00437FC7" w:rsidP="006D4297">
      <w:pPr>
        <w:pStyle w:val="Heading2"/>
      </w:pPr>
      <w:r>
        <w:t>Evaluation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Busetto L, Luijkx K, Vrijhoef HJM: </w:t>
      </w:r>
      <w:r>
        <w:rPr>
          <w:rFonts w:ascii="Segoe UI" w:hAnsi="Segoe UI" w:cs="Segoe UI"/>
          <w:b/>
          <w:bCs/>
          <w:sz w:val="18"/>
          <w:szCs w:val="18"/>
        </w:rPr>
        <w:t>Development of the COMIC Model for the comprehensive evaluation of integrated care interventions.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Care Coordination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19:</w:t>
      </w:r>
      <w:r>
        <w:rPr>
          <w:rFonts w:ascii="Segoe UI" w:hAnsi="Segoe UI" w:cs="Segoe UI"/>
          <w:sz w:val="18"/>
          <w:szCs w:val="18"/>
        </w:rPr>
        <w:t>47-58. doi:10.1177/2053434516661700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Stiefel M, Nolan K: </w:t>
      </w:r>
      <w:r>
        <w:rPr>
          <w:rFonts w:ascii="Segoe UI" w:hAnsi="Segoe UI" w:cs="Segoe UI"/>
          <w:i/>
          <w:iCs/>
          <w:sz w:val="18"/>
          <w:szCs w:val="18"/>
        </w:rPr>
        <w:t>A guide to measuring the Triple Aim: Population health, experience of care, and per capita cost.</w:t>
      </w:r>
      <w:r>
        <w:rPr>
          <w:rFonts w:ascii="Segoe UI" w:hAnsi="Segoe UI" w:cs="Segoe UI"/>
          <w:sz w:val="18"/>
          <w:szCs w:val="18"/>
        </w:rPr>
        <w:t xml:space="preserve"> Cambridge, MA: Institute for Healthcare Improvement; 2012.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Nurjono M, Valentijn PP, Bautista MAC, Lim YW, Vrijhoef HJ: </w:t>
      </w:r>
      <w:r>
        <w:rPr>
          <w:rFonts w:ascii="Segoe UI" w:hAnsi="Segoe UI" w:cs="Segoe UI"/>
          <w:b/>
          <w:bCs/>
          <w:sz w:val="18"/>
          <w:szCs w:val="18"/>
        </w:rPr>
        <w:t>A prospective validation study of a rainbow model of integrated care measurement tool in Singapore.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1-6. doi:10.5334/ijic.2021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Understanding and evaluating the implementation of integrated care: A ‘Three Pipe’ problem.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 xml:space="preserve">1-2. </w:t>
      </w:r>
    </w:p>
    <w:p w:rsidR="00437FC7" w:rsidRDefault="00437FC7"/>
    <w:p w:rsidR="00437FC7" w:rsidRDefault="00437FC7" w:rsidP="006D4297">
      <w:pPr>
        <w:pStyle w:val="Heading2"/>
      </w:pPr>
      <w:r>
        <w:lastRenderedPageBreak/>
        <w:t>Frameworks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MacAdam M: </w:t>
      </w:r>
      <w:r>
        <w:rPr>
          <w:rFonts w:ascii="Segoe UI" w:hAnsi="Segoe UI" w:cs="Segoe UI"/>
          <w:i/>
          <w:iCs/>
          <w:sz w:val="18"/>
          <w:szCs w:val="18"/>
        </w:rPr>
        <w:t>Frameworks of integrated care for the elderly: a systematic review.</w:t>
      </w:r>
      <w:r>
        <w:rPr>
          <w:rFonts w:ascii="Segoe UI" w:hAnsi="Segoe UI" w:cs="Segoe UI"/>
          <w:sz w:val="18"/>
          <w:szCs w:val="18"/>
        </w:rPr>
        <w:t xml:space="preserve"> Ontario, Canada: Canadian Policy Research Networks; 2008.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Axelsson R, Axelsson SB: </w:t>
      </w:r>
      <w:r>
        <w:rPr>
          <w:rFonts w:ascii="Segoe UI" w:hAnsi="Segoe UI" w:cs="Segoe UI"/>
          <w:b/>
          <w:bCs/>
          <w:sz w:val="18"/>
          <w:szCs w:val="18"/>
        </w:rPr>
        <w:t>Integration and collaboration in public health--a conceptual framework.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Health Plann Manage </w:t>
      </w:r>
      <w:r>
        <w:rPr>
          <w:rFonts w:ascii="Segoe UI" w:hAnsi="Segoe UI" w:cs="Segoe UI"/>
          <w:sz w:val="18"/>
          <w:szCs w:val="18"/>
        </w:rPr>
        <w:t xml:space="preserve">2006, </w:t>
      </w:r>
      <w:r>
        <w:rPr>
          <w:rFonts w:ascii="Segoe UI" w:hAnsi="Segoe UI" w:cs="Segoe UI"/>
          <w:b/>
          <w:bCs/>
          <w:sz w:val="18"/>
          <w:szCs w:val="18"/>
        </w:rPr>
        <w:t>21</w:t>
      </w:r>
      <w:r>
        <w:rPr>
          <w:rFonts w:ascii="Segoe UI" w:hAnsi="Segoe UI" w:cs="Segoe UI"/>
          <w:sz w:val="18"/>
          <w:szCs w:val="18"/>
        </w:rPr>
        <w:t>. doi:10.1002/hpm.826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Atun R, de Jongh T, Secci F, Ohiri K, Adeyi O: </w:t>
      </w:r>
      <w:r>
        <w:rPr>
          <w:rFonts w:ascii="Segoe UI" w:hAnsi="Segoe UI" w:cs="Segoe UI"/>
          <w:b/>
          <w:bCs/>
          <w:sz w:val="18"/>
          <w:szCs w:val="18"/>
        </w:rPr>
        <w:t>Integration of targeted health interventions into health systems: a conceptual framework for analysis.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 Policy and Planning </w:t>
      </w:r>
      <w:r>
        <w:rPr>
          <w:rFonts w:ascii="Segoe UI" w:hAnsi="Segoe UI" w:cs="Segoe UI"/>
          <w:sz w:val="18"/>
          <w:szCs w:val="18"/>
        </w:rPr>
        <w:t>2009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>104-111. doi:10.1093/heapol/czp055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Valentijn P, Schepman S, Opheij W, Bruijnzeels M: </w:t>
      </w:r>
      <w:r>
        <w:rPr>
          <w:rFonts w:ascii="Segoe UI" w:hAnsi="Segoe UI" w:cs="Segoe UI"/>
          <w:b/>
          <w:bCs/>
          <w:sz w:val="18"/>
          <w:szCs w:val="18"/>
        </w:rPr>
        <w:t>Understanding integrated care: a comprehensive conceptual framework based on the integrative functions of primary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13:</w:t>
      </w:r>
      <w:r>
        <w:rPr>
          <w:rFonts w:ascii="Segoe UI" w:hAnsi="Segoe UI" w:cs="Segoe UI"/>
          <w:sz w:val="18"/>
          <w:szCs w:val="18"/>
        </w:rPr>
        <w:t>1-12. doi:10.5334/ijic.886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Valentijn PP, Schepman SM, Opheij W, Bruijnzeels MA: </w:t>
      </w:r>
      <w:r>
        <w:rPr>
          <w:rFonts w:ascii="Segoe UI" w:hAnsi="Segoe UI" w:cs="Segoe UI"/>
          <w:b/>
          <w:bCs/>
          <w:sz w:val="18"/>
          <w:szCs w:val="18"/>
        </w:rPr>
        <w:t>Understanding integrated care: a comprehensive conceptual framework based on the integrative functions of primary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13</w:t>
      </w:r>
      <w:r>
        <w:rPr>
          <w:rFonts w:ascii="Segoe UI" w:hAnsi="Segoe UI" w:cs="Segoe UI"/>
          <w:sz w:val="18"/>
          <w:szCs w:val="18"/>
        </w:rPr>
        <w:t>. doi:10.5334/ijic.886</w:t>
      </w:r>
    </w:p>
    <w:p w:rsidR="00437FC7" w:rsidRDefault="00437FC7"/>
    <w:p w:rsidR="00437FC7" w:rsidRDefault="00437FC7" w:rsidP="006D4297">
      <w:pPr>
        <w:pStyle w:val="Heading2"/>
      </w:pPr>
      <w:r>
        <w:t>Principles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Muth C, van den Akker M, Blom JW, Mallen CD, Rochon J, Schellevis FG, Becker A, Beyer M, Gensichen J, Kirchner H, et al: </w:t>
      </w:r>
      <w:r>
        <w:rPr>
          <w:rFonts w:ascii="Segoe UI" w:hAnsi="Segoe UI" w:cs="Segoe UI"/>
          <w:b/>
          <w:bCs/>
          <w:sz w:val="18"/>
          <w:szCs w:val="18"/>
        </w:rPr>
        <w:t>The Ariadne principles: how to handle multimorbidity in primary care consultations.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Medicine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12:</w:t>
      </w:r>
      <w:r>
        <w:rPr>
          <w:rFonts w:ascii="Segoe UI" w:hAnsi="Segoe UI" w:cs="Segoe UI"/>
          <w:sz w:val="18"/>
          <w:szCs w:val="18"/>
        </w:rPr>
        <w:t>1-11. doi:10.1186/s12916-014-0223-1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Suter E, Oelke ND, Adair CE, Armitage GD: </w:t>
      </w:r>
      <w:r>
        <w:rPr>
          <w:rFonts w:ascii="Segoe UI" w:hAnsi="Segoe UI" w:cs="Segoe UI"/>
          <w:b/>
          <w:bCs/>
          <w:sz w:val="18"/>
          <w:szCs w:val="18"/>
        </w:rPr>
        <w:t>Ten key principles for successful health systems integration.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Healthc Q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13:</w:t>
      </w:r>
      <w:r>
        <w:rPr>
          <w:rFonts w:ascii="Segoe UI" w:hAnsi="Segoe UI" w:cs="Segoe UI"/>
          <w:sz w:val="18"/>
          <w:szCs w:val="18"/>
        </w:rPr>
        <w:t xml:space="preserve">16-23. 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Understanding integrated care: a complex process, a fundamental principle.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22:</w:t>
      </w:r>
      <w:r>
        <w:rPr>
          <w:rFonts w:ascii="Segoe UI" w:hAnsi="Segoe UI" w:cs="Segoe UI"/>
          <w:sz w:val="18"/>
          <w:szCs w:val="18"/>
        </w:rPr>
        <w:t>1-2. doi:10.5334/ijic.1144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Minkman MMN: </w:t>
      </w:r>
      <w:r>
        <w:rPr>
          <w:rFonts w:ascii="Segoe UI" w:hAnsi="Segoe UI" w:cs="Segoe UI"/>
          <w:b/>
          <w:bCs/>
          <w:sz w:val="18"/>
          <w:szCs w:val="18"/>
        </w:rPr>
        <w:t>Values and Principles of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1-3. doi:10.5334/ijic.2458</w:t>
      </w:r>
    </w:p>
    <w:p w:rsidR="00585E21" w:rsidRDefault="00585E21" w:rsidP="00585E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Ferrer L, Goodwin N: </w:t>
      </w:r>
      <w:r>
        <w:rPr>
          <w:rFonts w:ascii="Segoe UI" w:hAnsi="Segoe UI" w:cs="Segoe UI"/>
          <w:b/>
          <w:bCs/>
          <w:sz w:val="18"/>
          <w:szCs w:val="18"/>
        </w:rPr>
        <w:t>What are the principles that underpin integrated care?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14:</w:t>
      </w:r>
      <w:r>
        <w:rPr>
          <w:rFonts w:ascii="Segoe UI" w:hAnsi="Segoe UI" w:cs="Segoe UI"/>
          <w:sz w:val="18"/>
          <w:szCs w:val="18"/>
        </w:rPr>
        <w:t xml:space="preserve">1-2. </w:t>
      </w:r>
    </w:p>
    <w:p w:rsidR="00437FC7" w:rsidRDefault="00437FC7"/>
    <w:p w:rsidR="00437FC7" w:rsidRDefault="00437FC7" w:rsidP="006D4297">
      <w:pPr>
        <w:pStyle w:val="Heading2"/>
      </w:pPr>
      <w:r>
        <w:t>Priorities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Mate K, Wyatt R: </w:t>
      </w:r>
      <w:r>
        <w:rPr>
          <w:rFonts w:ascii="Segoe UI" w:hAnsi="Segoe UI" w:cs="Segoe UI"/>
          <w:b/>
          <w:bCs/>
          <w:sz w:val="18"/>
          <w:szCs w:val="18"/>
        </w:rPr>
        <w:t>Health equity must be a strategic priority.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NEJM Catalyst </w:t>
      </w:r>
      <w:r>
        <w:rPr>
          <w:rFonts w:ascii="Segoe UI" w:hAnsi="Segoe UI" w:cs="Segoe UI"/>
          <w:sz w:val="18"/>
          <w:szCs w:val="18"/>
        </w:rPr>
        <w:t xml:space="preserve">2017. </w:t>
      </w:r>
    </w:p>
    <w:p w:rsidR="00437FC7" w:rsidRDefault="00437FC7"/>
    <w:p w:rsidR="000271D1" w:rsidRDefault="00437FC7" w:rsidP="006D4297">
      <w:pPr>
        <w:pStyle w:val="Heading2"/>
      </w:pPr>
      <w:r>
        <w:t>Systematic Reviews on Integrated Care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Greenhalgh T, Robert G, Macfarlane F, Bate P, Kyriakidou O: </w:t>
      </w:r>
      <w:r>
        <w:rPr>
          <w:rFonts w:ascii="Segoe UI" w:hAnsi="Segoe UI" w:cs="Segoe UI"/>
          <w:b/>
          <w:bCs/>
          <w:sz w:val="18"/>
          <w:szCs w:val="18"/>
        </w:rPr>
        <w:t>Diffusion of Innovations in Service Organizations: Systematic Review and Recommendations.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82:</w:t>
      </w:r>
      <w:r>
        <w:rPr>
          <w:rFonts w:ascii="Segoe UI" w:hAnsi="Segoe UI" w:cs="Segoe UI"/>
          <w:sz w:val="18"/>
          <w:szCs w:val="18"/>
        </w:rPr>
        <w:t>581-629. doi:10.1111/j.0887-378X.2004.00325.x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Bird V, Premkumar P, Kendall T, Whittington C, Mitchell J, Kuipers E: </w:t>
      </w:r>
      <w:r>
        <w:rPr>
          <w:rFonts w:ascii="Segoe UI" w:hAnsi="Segoe UI" w:cs="Segoe UI"/>
          <w:b/>
          <w:bCs/>
          <w:sz w:val="18"/>
          <w:szCs w:val="18"/>
        </w:rPr>
        <w:t>Early intervention services, cognitive–behavioural therapy and family intervention in early psychosis: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British Journal of Psychiatry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197:</w:t>
      </w:r>
      <w:r>
        <w:rPr>
          <w:rFonts w:ascii="Segoe UI" w:hAnsi="Segoe UI" w:cs="Segoe UI"/>
          <w:sz w:val="18"/>
          <w:szCs w:val="18"/>
        </w:rPr>
        <w:t xml:space="preserve">350. 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Ekeland AG, Bowes A, Flottorp S: </w:t>
      </w:r>
      <w:r>
        <w:rPr>
          <w:rFonts w:ascii="Segoe UI" w:hAnsi="Segoe UI" w:cs="Segoe UI"/>
          <w:b/>
          <w:bCs/>
          <w:sz w:val="18"/>
          <w:szCs w:val="18"/>
        </w:rPr>
        <w:t>Effectiveness of telemedicine: A systematic review of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Medical Informatics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79:</w:t>
      </w:r>
      <w:r>
        <w:rPr>
          <w:rFonts w:ascii="Segoe UI" w:hAnsi="Segoe UI" w:cs="Segoe UI"/>
          <w:sz w:val="18"/>
          <w:szCs w:val="18"/>
        </w:rPr>
        <w:t>736-771. doi:10.1016/j.ijmedinf.2010.08.006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Nicholson C, Jackson C, Marley J: </w:t>
      </w:r>
      <w:r>
        <w:rPr>
          <w:rFonts w:ascii="Segoe UI" w:hAnsi="Segoe UI" w:cs="Segoe UI"/>
          <w:b/>
          <w:bCs/>
          <w:sz w:val="18"/>
          <w:szCs w:val="18"/>
        </w:rPr>
        <w:t xml:space="preserve">A framework for integrated primary/secondary health care governance in Australia: results of a systematic review. </w:t>
      </w:r>
      <w:r>
        <w:rPr>
          <w:rFonts w:ascii="Segoe UI" w:hAnsi="Segoe UI" w:cs="Segoe UI"/>
          <w:sz w:val="18"/>
          <w:szCs w:val="18"/>
        </w:rPr>
        <w:t>http://aphcri.anu.edu.au/files/Governance%20Study-Full%20report.pdf.  Accessed 15 January 2017.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MacAdam M: </w:t>
      </w:r>
      <w:r>
        <w:rPr>
          <w:rFonts w:ascii="Segoe UI" w:hAnsi="Segoe UI" w:cs="Segoe UI"/>
          <w:i/>
          <w:iCs/>
          <w:sz w:val="18"/>
          <w:szCs w:val="18"/>
        </w:rPr>
        <w:t>Frameworks of integrated care for the elderly: a systematic review.</w:t>
      </w:r>
      <w:r>
        <w:rPr>
          <w:rFonts w:ascii="Segoe UI" w:hAnsi="Segoe UI" w:cs="Segoe UI"/>
          <w:sz w:val="18"/>
          <w:szCs w:val="18"/>
        </w:rPr>
        <w:t xml:space="preserve"> Ontario, Canada: Canadian Policy Research Networks; 2008.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Minkman MMN, Vermeulen RP, Ahaus KTB, Huijsman R: </w:t>
      </w:r>
      <w:r>
        <w:rPr>
          <w:rFonts w:ascii="Segoe UI" w:hAnsi="Segoe UI" w:cs="Segoe UI"/>
          <w:b/>
          <w:bCs/>
          <w:sz w:val="18"/>
          <w:szCs w:val="18"/>
        </w:rPr>
        <w:t>The implementation of integrated care: the empirical validation of the Development Model for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2011, </w:t>
      </w:r>
      <w:r>
        <w:rPr>
          <w:rFonts w:ascii="Segoe UI" w:hAnsi="Segoe UI" w:cs="Segoe UI"/>
          <w:b/>
          <w:bCs/>
          <w:sz w:val="18"/>
          <w:szCs w:val="18"/>
        </w:rPr>
        <w:t>11:</w:t>
      </w:r>
      <w:r>
        <w:rPr>
          <w:rFonts w:ascii="Segoe UI" w:hAnsi="Segoe UI" w:cs="Segoe UI"/>
          <w:sz w:val="18"/>
          <w:szCs w:val="18"/>
        </w:rPr>
        <w:t>1-10. doi:10.1186/1472-6963-11-177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Bautista MAC, Nurjono;] M, Lim YW, Dessers E, Vrijhoef HJ: </w:t>
      </w:r>
      <w:r>
        <w:rPr>
          <w:rFonts w:ascii="Segoe UI" w:hAnsi="Segoe UI" w:cs="Segoe UI"/>
          <w:b/>
          <w:bCs/>
          <w:sz w:val="18"/>
          <w:szCs w:val="18"/>
        </w:rPr>
        <w:t>Instruments Measuring Integrated Care: A Systematic Review of Measurement Properties.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94:</w:t>
      </w:r>
      <w:r>
        <w:rPr>
          <w:rFonts w:ascii="Segoe UI" w:hAnsi="Segoe UI" w:cs="Segoe UI"/>
          <w:sz w:val="18"/>
          <w:szCs w:val="18"/>
        </w:rPr>
        <w:t xml:space="preserve">862-917. 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Ouwens M, Wollersheim H, Hermens R, Hulscher M, Grol R: </w:t>
      </w:r>
      <w:r>
        <w:rPr>
          <w:rFonts w:ascii="Segoe UI" w:hAnsi="Segoe UI" w:cs="Segoe UI"/>
          <w:b/>
          <w:bCs/>
          <w:sz w:val="18"/>
          <w:szCs w:val="18"/>
        </w:rPr>
        <w:t>Integrated care programmes for chronically ill patients: a review of systematic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 xml:space="preserve">2005, </w:t>
      </w:r>
      <w:r>
        <w:rPr>
          <w:rFonts w:ascii="Segoe UI" w:hAnsi="Segoe UI" w:cs="Segoe UI"/>
          <w:b/>
          <w:bCs/>
          <w:sz w:val="18"/>
          <w:szCs w:val="18"/>
        </w:rPr>
        <w:t>17:</w:t>
      </w:r>
      <w:r>
        <w:rPr>
          <w:rFonts w:ascii="Segoe UI" w:hAnsi="Segoe UI" w:cs="Segoe UI"/>
          <w:sz w:val="18"/>
          <w:szCs w:val="18"/>
        </w:rPr>
        <w:t>141-146. doi:10.1093/intqhc/mzi016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9.</w:t>
      </w:r>
      <w:r>
        <w:rPr>
          <w:rFonts w:ascii="Segoe UI" w:hAnsi="Segoe UI" w:cs="Segoe UI"/>
          <w:sz w:val="18"/>
          <w:szCs w:val="18"/>
        </w:rPr>
        <w:tab/>
        <w:t xml:space="preserve">Strandberg-Larsen M, Krasnik A: </w:t>
      </w:r>
      <w:r>
        <w:rPr>
          <w:rFonts w:ascii="Segoe UI" w:hAnsi="Segoe UI" w:cs="Segoe UI"/>
          <w:b/>
          <w:bCs/>
          <w:sz w:val="18"/>
          <w:szCs w:val="18"/>
        </w:rPr>
        <w:t>Measurement of integrated healthcare delivery: a systematic review of methods and future research directions.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1-10. 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Jackson GL, Powers BJ, Chatterjee R, Bettger JP, Kemper AR, Hasselblad V, Dolor RJ, Irvine RJ, Heidenfelder BL, Kendrick AS: </w:t>
      </w:r>
      <w:r>
        <w:rPr>
          <w:rFonts w:ascii="Segoe UI" w:hAnsi="Segoe UI" w:cs="Segoe UI"/>
          <w:b/>
          <w:bCs/>
          <w:sz w:val="18"/>
          <w:szCs w:val="18"/>
        </w:rPr>
        <w:t>The patient-centered medical home: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Internal Medicine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158:</w:t>
      </w:r>
      <w:r>
        <w:rPr>
          <w:rFonts w:ascii="Segoe UI" w:hAnsi="Segoe UI" w:cs="Segoe UI"/>
          <w:sz w:val="18"/>
          <w:szCs w:val="18"/>
        </w:rPr>
        <w:t xml:space="preserve">169-178. 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11.</w:t>
      </w:r>
      <w:r>
        <w:rPr>
          <w:rFonts w:ascii="Segoe UI" w:hAnsi="Segoe UI" w:cs="Segoe UI"/>
          <w:sz w:val="18"/>
          <w:szCs w:val="18"/>
        </w:rPr>
        <w:tab/>
        <w:t xml:space="preserve">Truglio-Londrigan M, Slyer JT, Singleton JK, Worral P: </w:t>
      </w:r>
      <w:r>
        <w:rPr>
          <w:rFonts w:ascii="Segoe UI" w:hAnsi="Segoe UI" w:cs="Segoe UI"/>
          <w:b/>
          <w:bCs/>
          <w:sz w:val="18"/>
          <w:szCs w:val="18"/>
        </w:rPr>
        <w:t>A qualitative systematic review of internal and external influences on shared decision-making in all health care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JBI Libr Syst Rev </w:t>
      </w:r>
      <w:r>
        <w:rPr>
          <w:rFonts w:ascii="Segoe UI" w:hAnsi="Segoe UI" w:cs="Segoe UI"/>
          <w:sz w:val="18"/>
          <w:szCs w:val="18"/>
        </w:rPr>
        <w:t xml:space="preserve">2012,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4633-4646. doi:10.11124/jbisrir-2012-432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12.</w:t>
      </w:r>
      <w:r>
        <w:rPr>
          <w:rFonts w:ascii="Segoe UI" w:hAnsi="Segoe UI" w:cs="Segoe UI"/>
          <w:sz w:val="18"/>
          <w:szCs w:val="18"/>
        </w:rPr>
        <w:tab/>
        <w:t xml:space="preserve">Seddon M, Marshall M, Campbell S, Roland M: </w:t>
      </w:r>
      <w:r>
        <w:rPr>
          <w:rFonts w:ascii="Segoe UI" w:hAnsi="Segoe UI" w:cs="Segoe UI"/>
          <w:b/>
          <w:bCs/>
          <w:sz w:val="18"/>
          <w:szCs w:val="18"/>
        </w:rPr>
        <w:t>Systematic review of studies of quality of clinical care in general practice in the UK, Australia and New Zealand.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Quality in Health Care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152-158. doi:10.1136/qhc.0100152..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13.</w:t>
      </w:r>
      <w:r>
        <w:rPr>
          <w:rFonts w:ascii="Segoe UI" w:hAnsi="Segoe UI" w:cs="Segoe UI"/>
          <w:sz w:val="18"/>
          <w:szCs w:val="18"/>
        </w:rPr>
        <w:tab/>
        <w:t xml:space="preserve">Savage E, Hegarty J, Weathers E, Mulligan L, Bradley C, Condon C, Cronly J, Lehane E, Reilly AO, Hartigan I: </w:t>
      </w:r>
      <w:r>
        <w:rPr>
          <w:rFonts w:ascii="Segoe UI" w:hAnsi="Segoe UI" w:cs="Segoe UI"/>
          <w:b/>
          <w:bCs/>
          <w:sz w:val="18"/>
          <w:szCs w:val="18"/>
        </w:rPr>
        <w:t>Transforming Chronic Illness Management through Integrated Care: A Systematic Review of What Works Best and Why.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1-2. doi:10.5334/ijic.2942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14.</w:t>
      </w:r>
      <w:r>
        <w:rPr>
          <w:rFonts w:ascii="Segoe UI" w:hAnsi="Segoe UI" w:cs="Segoe UI"/>
          <w:sz w:val="18"/>
          <w:szCs w:val="18"/>
        </w:rPr>
        <w:tab/>
        <w:t xml:space="preserve">Minkman MMN: </w:t>
      </w:r>
      <w:r>
        <w:rPr>
          <w:rFonts w:ascii="Segoe UI" w:hAnsi="Segoe UI" w:cs="Segoe UI"/>
          <w:b/>
          <w:bCs/>
          <w:sz w:val="18"/>
          <w:szCs w:val="18"/>
        </w:rPr>
        <w:t>Values and Principles of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1-3. doi:10.5334/ijic.2458</w:t>
      </w:r>
    </w:p>
    <w:p w:rsidR="00437FC7" w:rsidRDefault="00437FC7"/>
    <w:p w:rsidR="00437FC7" w:rsidRDefault="00437FC7"/>
    <w:p w:rsidR="00437FC7" w:rsidRDefault="00437FC7" w:rsidP="006D4297">
      <w:pPr>
        <w:pStyle w:val="Heading2"/>
      </w:pPr>
      <w:r>
        <w:t>Collaboration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Klinga C, Hansson J, Hasson H, Sachs MA: </w:t>
      </w:r>
      <w:r>
        <w:rPr>
          <w:rFonts w:ascii="Segoe UI" w:hAnsi="Segoe UI" w:cs="Segoe UI"/>
          <w:b/>
          <w:bCs/>
          <w:sz w:val="18"/>
          <w:szCs w:val="18"/>
        </w:rPr>
        <w:t>Co-Leadership – A Management Solution for Integrated Health and Social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7. doi:10.5334/ijic.2236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Valentijn PP, Ruwaard D, Vrijhoef HJM, de Bont A, Arends RY, Bruijnzeels MA: </w:t>
      </w:r>
      <w:r>
        <w:rPr>
          <w:rFonts w:ascii="Segoe UI" w:hAnsi="Segoe UI" w:cs="Segoe UI"/>
          <w:b/>
          <w:bCs/>
          <w:sz w:val="18"/>
          <w:szCs w:val="18"/>
        </w:rPr>
        <w:t>Collaboration processes and perceived effectiveness of integrated care projects in primary care: a longitudinal mixed-methods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15:</w:t>
      </w:r>
      <w:r>
        <w:rPr>
          <w:rFonts w:ascii="Segoe UI" w:hAnsi="Segoe UI" w:cs="Segoe UI"/>
          <w:sz w:val="18"/>
          <w:szCs w:val="18"/>
        </w:rPr>
        <w:t>463. doi:10.1186/s12913-015-1125-4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Dario C, Saccavini C, Mancin S, Pellizzon G, Favaretto G: </w:t>
      </w:r>
      <w:r>
        <w:rPr>
          <w:rFonts w:ascii="Segoe UI" w:hAnsi="Segoe UI" w:cs="Segoe UI"/>
          <w:b/>
          <w:bCs/>
          <w:sz w:val="18"/>
          <w:szCs w:val="18"/>
        </w:rPr>
        <w:t>Integrated and Collaborative Care as challenge in Mental Health.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doi:10.5334/ijic.2719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Oliver-Baxter J, Brown L,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strategies and other arrangements support and influence integration at the meso/organisational level?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Axelsson R, Axelsson SB: </w:t>
      </w:r>
      <w:r>
        <w:rPr>
          <w:rFonts w:ascii="Segoe UI" w:hAnsi="Segoe UI" w:cs="Segoe UI"/>
          <w:b/>
          <w:bCs/>
          <w:sz w:val="18"/>
          <w:szCs w:val="18"/>
        </w:rPr>
        <w:t>Integration and collaboration in public health--a conceptual framework.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Health Plann Manage </w:t>
      </w:r>
      <w:r>
        <w:rPr>
          <w:rFonts w:ascii="Segoe UI" w:hAnsi="Segoe UI" w:cs="Segoe UI"/>
          <w:sz w:val="18"/>
          <w:szCs w:val="18"/>
        </w:rPr>
        <w:t xml:space="preserve">2006, </w:t>
      </w:r>
      <w:r>
        <w:rPr>
          <w:rFonts w:ascii="Segoe UI" w:hAnsi="Segoe UI" w:cs="Segoe UI"/>
          <w:b/>
          <w:bCs/>
          <w:sz w:val="18"/>
          <w:szCs w:val="18"/>
        </w:rPr>
        <w:t>21</w:t>
      </w:r>
      <w:r>
        <w:rPr>
          <w:rFonts w:ascii="Segoe UI" w:hAnsi="Segoe UI" w:cs="Segoe UI"/>
          <w:sz w:val="18"/>
          <w:szCs w:val="18"/>
        </w:rPr>
        <w:t>. doi:10.1002/hpm.826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Lyngsø AM, Godtfredsen NS, Frølich A: </w:t>
      </w:r>
      <w:r>
        <w:rPr>
          <w:rFonts w:ascii="Segoe UI" w:hAnsi="Segoe UI" w:cs="Segoe UI"/>
          <w:b/>
          <w:bCs/>
          <w:sz w:val="18"/>
          <w:szCs w:val="18"/>
        </w:rPr>
        <w:t>Interorganisational integration: Healthcare professionals’ perspectives on barriers and facilitators within the Danish healthcare system.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1-10. doi:10.5334/ijic.2449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Orvik A, Nordhus GEM, Axelsson SB, Axelsson R: </w:t>
      </w:r>
      <w:r>
        <w:rPr>
          <w:rFonts w:ascii="Segoe UI" w:hAnsi="Segoe UI" w:cs="Segoe UI"/>
          <w:b/>
          <w:bCs/>
          <w:sz w:val="18"/>
          <w:szCs w:val="18"/>
        </w:rPr>
        <w:t>Interorganizational Collaboration in Transitional Care – A Study of a Post-Discharge Programme for Elderly Patients.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11. doi:10.5334/ijic.2226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Tsakitzidis G, Timmermans O, Callewaert N, Verhoeven V, Lopez-Hartmann M, Truijen S, Meulemans H, Van Royen P: </w:t>
      </w:r>
      <w:r>
        <w:rPr>
          <w:rFonts w:ascii="Segoe UI" w:hAnsi="Segoe UI" w:cs="Segoe UI"/>
          <w:b/>
          <w:bCs/>
          <w:sz w:val="18"/>
          <w:szCs w:val="18"/>
        </w:rPr>
        <w:t>Outcome Indicators on Interprofessional Collaboration Interventions for Elderly.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1-17. doi:10.5334/ijic.2017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Truglio-Londrigan M, Slyer JT, Singleton JK, Worral P: </w:t>
      </w:r>
      <w:r>
        <w:rPr>
          <w:rFonts w:ascii="Segoe UI" w:hAnsi="Segoe UI" w:cs="Segoe UI"/>
          <w:b/>
          <w:bCs/>
          <w:sz w:val="18"/>
          <w:szCs w:val="18"/>
        </w:rPr>
        <w:t>A qualitative systematic review of internal and external influences on shared decision-making in all health care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JBI Libr Syst Rev </w:t>
      </w:r>
      <w:r>
        <w:rPr>
          <w:rFonts w:ascii="Segoe UI" w:hAnsi="Segoe UI" w:cs="Segoe UI"/>
          <w:sz w:val="18"/>
          <w:szCs w:val="18"/>
        </w:rPr>
        <w:t xml:space="preserve">2012,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4633-4646. doi:10.11124/jbisrir-2012-432</w:t>
      </w:r>
    </w:p>
    <w:p w:rsidR="00437FC7" w:rsidRDefault="00437FC7"/>
    <w:p w:rsidR="00437FC7" w:rsidRDefault="00437FC7" w:rsidP="006D4297">
      <w:pPr>
        <w:pStyle w:val="Heading2"/>
      </w:pPr>
      <w:r>
        <w:t>Consumers &amp; Providers</w:t>
      </w:r>
    </w:p>
    <w:p w:rsidR="00CD5EAF" w:rsidRDefault="00CD5EAF" w:rsidP="00CD5E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Banfield M, Jowsey T, Parkinson A, Douglas KA, Dawda P: </w:t>
      </w:r>
      <w:r>
        <w:rPr>
          <w:rFonts w:ascii="Segoe UI" w:hAnsi="Segoe UI" w:cs="Segoe UI"/>
          <w:b/>
          <w:bCs/>
          <w:sz w:val="18"/>
          <w:szCs w:val="18"/>
        </w:rPr>
        <w:t>Experiencing integration: a qualitative pilot study of consumer and provider experiences of integrated primary health care in Australia.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18:</w:t>
      </w:r>
      <w:r>
        <w:rPr>
          <w:rFonts w:ascii="Segoe UI" w:hAnsi="Segoe UI" w:cs="Segoe UI"/>
          <w:sz w:val="18"/>
          <w:szCs w:val="18"/>
        </w:rPr>
        <w:t>2. doi:10.1186/s12875-016-0575-z</w:t>
      </w:r>
    </w:p>
    <w:p w:rsidR="00437FC7" w:rsidRDefault="00437FC7"/>
    <w:p w:rsidR="00437FC7" w:rsidRDefault="00437FC7" w:rsidP="006D4297">
      <w:pPr>
        <w:pStyle w:val="Heading2"/>
      </w:pPr>
      <w:r>
        <w:t>Coordination of Care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Kirchhoff R, Ljunggren B: </w:t>
      </w:r>
      <w:r>
        <w:rPr>
          <w:rFonts w:ascii="Segoe UI" w:hAnsi="Segoe UI" w:cs="Segoe UI"/>
          <w:b/>
          <w:bCs/>
          <w:sz w:val="18"/>
          <w:szCs w:val="18"/>
        </w:rPr>
        <w:t>Aspects of Equality in Mandatory Partnerships – From the Perspective of Municipal Care in Norway.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doi:10.5334/ijic.2025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2.</w:t>
      </w:r>
      <w:r>
        <w:rPr>
          <w:rFonts w:ascii="Segoe UI" w:hAnsi="Segoe UI" w:cs="Segoe UI"/>
          <w:sz w:val="18"/>
          <w:szCs w:val="18"/>
        </w:rPr>
        <w:tab/>
        <w:t xml:space="preserve">Klinga C, Hansson J, Hasson H, Sachs MA: </w:t>
      </w:r>
      <w:r>
        <w:rPr>
          <w:rFonts w:ascii="Segoe UI" w:hAnsi="Segoe UI" w:cs="Segoe UI"/>
          <w:b/>
          <w:bCs/>
          <w:sz w:val="18"/>
          <w:szCs w:val="18"/>
        </w:rPr>
        <w:t>Co-Leadership – A Management Solution for Integrated Health and Social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7. doi:10.5334/ijic.2236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Morton M, Paice E: </w:t>
      </w:r>
      <w:r>
        <w:rPr>
          <w:rFonts w:ascii="Segoe UI" w:hAnsi="Segoe UI" w:cs="Segoe UI"/>
          <w:b/>
          <w:bCs/>
          <w:sz w:val="18"/>
          <w:szCs w:val="18"/>
        </w:rPr>
        <w:t>Co-Production at the Strategic Level: Co-Designing an Integrated Care System with Lay Partners in North West London, England.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2. doi:10.5334/ijic.2470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Truglio-Londrigan M, Slyer JT, Singleton JK, Worral P: </w:t>
      </w:r>
      <w:r>
        <w:rPr>
          <w:rFonts w:ascii="Segoe UI" w:hAnsi="Segoe UI" w:cs="Segoe UI"/>
          <w:b/>
          <w:bCs/>
          <w:sz w:val="18"/>
          <w:szCs w:val="18"/>
        </w:rPr>
        <w:t>A qualitative systematic review of internal and external influences on shared decision-making in all health care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JBI Libr Syst Rev </w:t>
      </w:r>
      <w:r>
        <w:rPr>
          <w:rFonts w:ascii="Segoe UI" w:hAnsi="Segoe UI" w:cs="Segoe UI"/>
          <w:sz w:val="18"/>
          <w:szCs w:val="18"/>
        </w:rPr>
        <w:t xml:space="preserve">2012,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4633-4646. doi:10.11124/jbisrir-2012-432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Banfield M, Gardner K, McRae I, Gillespie J, Wells R, Yen L: </w:t>
      </w:r>
      <w:r>
        <w:rPr>
          <w:rFonts w:ascii="Segoe UI" w:hAnsi="Segoe UI" w:cs="Segoe UI"/>
          <w:b/>
          <w:bCs/>
          <w:sz w:val="18"/>
          <w:szCs w:val="18"/>
        </w:rPr>
        <w:t>Unlocking information for coordination of care in Australia: A qualitative study of information continuity in four primary health care models.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14</w:t>
      </w:r>
      <w:r>
        <w:rPr>
          <w:rFonts w:ascii="Segoe UI" w:hAnsi="Segoe UI" w:cs="Segoe UI"/>
          <w:sz w:val="18"/>
          <w:szCs w:val="18"/>
        </w:rPr>
        <w:t>. doi:10.1186/1471-2296-14-34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Friedman L, Goes J, Coddington DC, Linenkugel N, et al.: </w:t>
      </w:r>
      <w:r>
        <w:rPr>
          <w:rFonts w:ascii="Segoe UI" w:hAnsi="Segoe UI" w:cs="Segoe UI"/>
          <w:b/>
          <w:bCs/>
          <w:sz w:val="18"/>
          <w:szCs w:val="18"/>
        </w:rPr>
        <w:t>Why integrated health networks have failed / Commentaries / Reply.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Frontiers of Health Services Management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17:</w:t>
      </w:r>
      <w:r>
        <w:rPr>
          <w:rFonts w:ascii="Segoe UI" w:hAnsi="Segoe UI" w:cs="Segoe UI"/>
          <w:sz w:val="18"/>
          <w:szCs w:val="18"/>
        </w:rPr>
        <w:t xml:space="preserve">3-54. </w:t>
      </w:r>
    </w:p>
    <w:p w:rsidR="00437FC7" w:rsidRDefault="00437FC7"/>
    <w:p w:rsidR="00437FC7" w:rsidRDefault="00437FC7" w:rsidP="006D4297">
      <w:pPr>
        <w:pStyle w:val="Heading2"/>
      </w:pPr>
      <w:r>
        <w:t>Health Systems Integration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Armitage GD, Suter E, Oelke ND, Adair CE: </w:t>
      </w:r>
      <w:r>
        <w:rPr>
          <w:rFonts w:ascii="Segoe UI" w:hAnsi="Segoe UI" w:cs="Segoe UI"/>
          <w:b/>
          <w:bCs/>
          <w:sz w:val="18"/>
          <w:szCs w:val="18"/>
        </w:rPr>
        <w:t>Health systems integration: state of the evidence.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1-11. 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Suter E, Oelke ND, Adair CE, Armitage GD: </w:t>
      </w:r>
      <w:r>
        <w:rPr>
          <w:rFonts w:ascii="Segoe UI" w:hAnsi="Segoe UI" w:cs="Segoe UI"/>
          <w:b/>
          <w:bCs/>
          <w:sz w:val="18"/>
          <w:szCs w:val="18"/>
        </w:rPr>
        <w:t>Ten key principles for successful health systems integration.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Healthc Q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13:</w:t>
      </w:r>
      <w:r>
        <w:rPr>
          <w:rFonts w:ascii="Segoe UI" w:hAnsi="Segoe UI" w:cs="Segoe UI"/>
          <w:sz w:val="18"/>
          <w:szCs w:val="18"/>
        </w:rPr>
        <w:t xml:space="preserve">16-23. </w:t>
      </w:r>
    </w:p>
    <w:p w:rsidR="00437FC7" w:rsidRDefault="00437FC7"/>
    <w:p w:rsidR="00437FC7" w:rsidRDefault="00437FC7" w:rsidP="006D4297">
      <w:pPr>
        <w:pStyle w:val="Heading2"/>
      </w:pPr>
      <w:r>
        <w:t>Hospital Admissions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King's Fund: </w:t>
      </w:r>
      <w:r>
        <w:rPr>
          <w:rFonts w:ascii="Segoe UI" w:hAnsi="Segoe UI" w:cs="Segoe UI"/>
          <w:b/>
          <w:bCs/>
          <w:sz w:val="18"/>
          <w:szCs w:val="18"/>
        </w:rPr>
        <w:t xml:space="preserve">Combined predictive model. Final report. </w:t>
      </w:r>
      <w:r>
        <w:rPr>
          <w:rFonts w:ascii="Segoe UI" w:hAnsi="Segoe UI" w:cs="Segoe UI"/>
          <w:sz w:val="18"/>
          <w:szCs w:val="18"/>
        </w:rPr>
        <w:t>https://www.kingsfund.org.uk/sites/files/kf/field/field_document/PARR-combined-predictive-model-final-report-dec06.pdf.  Accessed 8 February 2017.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Wirral Performance and Public Health Intelligence Team &amp; Cheshire and Merseyside CSU: </w:t>
      </w:r>
      <w:r>
        <w:rPr>
          <w:rFonts w:ascii="Segoe UI" w:hAnsi="Segoe UI" w:cs="Segoe UI"/>
          <w:b/>
          <w:bCs/>
          <w:sz w:val="18"/>
          <w:szCs w:val="18"/>
        </w:rPr>
        <w:t xml:space="preserve">Predictive modelling pilot project. </w:t>
      </w:r>
      <w:r>
        <w:rPr>
          <w:rFonts w:ascii="Segoe UI" w:hAnsi="Segoe UI" w:cs="Segoe UI"/>
          <w:sz w:val="18"/>
          <w:szCs w:val="18"/>
        </w:rPr>
        <w:t>http://info.wirral.nhs.uk/document_uploads/Modelling/Predictive%20Model%20_emergency%20admissions_%20v3.pdf.  Accessed 8 February 2017.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Wallace E, Stuart E, Vaughan N, Bennett K, Fahey T, Smith SM: </w:t>
      </w:r>
      <w:r>
        <w:rPr>
          <w:rFonts w:ascii="Segoe UI" w:hAnsi="Segoe UI" w:cs="Segoe UI"/>
          <w:b/>
          <w:bCs/>
          <w:sz w:val="18"/>
          <w:szCs w:val="18"/>
        </w:rPr>
        <w:t>Risk prediction models to predict emergency hospital admission in community-dwelling adults: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Medical Care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52:</w:t>
      </w:r>
      <w:r>
        <w:rPr>
          <w:rFonts w:ascii="Segoe UI" w:hAnsi="Segoe UI" w:cs="Segoe UI"/>
          <w:sz w:val="18"/>
          <w:szCs w:val="18"/>
        </w:rPr>
        <w:t>751-765. doi:10.1097/MLR.0000000000000171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Connor M, Day GE, Meston D: </w:t>
      </w:r>
      <w:r>
        <w:rPr>
          <w:rFonts w:ascii="Segoe UI" w:hAnsi="Segoe UI" w:cs="Segoe UI"/>
          <w:b/>
          <w:bCs/>
          <w:sz w:val="18"/>
          <w:szCs w:val="18"/>
        </w:rPr>
        <w:t>Successful linking of patient records between hospital services and general practice to facilitate integrated care in a hospital and health service in south-east Queensland.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Australian Health Review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40:</w:t>
      </w:r>
      <w:r>
        <w:rPr>
          <w:rFonts w:ascii="Segoe UI" w:hAnsi="Segoe UI" w:cs="Segoe UI"/>
          <w:sz w:val="18"/>
          <w:szCs w:val="18"/>
        </w:rPr>
        <w:t>78-81. doi:10.1071/AH15048</w:t>
      </w:r>
    </w:p>
    <w:p w:rsidR="00437FC7" w:rsidRDefault="00437FC7"/>
    <w:p w:rsidR="00437FC7" w:rsidRDefault="00D9037A" w:rsidP="006D4297">
      <w:pPr>
        <w:pStyle w:val="Heading2"/>
      </w:pPr>
      <w:r>
        <w:t>Patient-centred Care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Findley S, Matos S, Hicks A, Chang J, Reich D: </w:t>
      </w:r>
      <w:r>
        <w:rPr>
          <w:rFonts w:ascii="Segoe UI" w:hAnsi="Segoe UI" w:cs="Segoe UI"/>
          <w:b/>
          <w:bCs/>
          <w:sz w:val="18"/>
          <w:szCs w:val="18"/>
        </w:rPr>
        <w:t>Community health worker integration into the health care team accomplishes the triple aim in a patient-centered medical home: a Bronx tale.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Ambulatory Care Management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37:</w:t>
      </w:r>
      <w:r>
        <w:rPr>
          <w:rFonts w:ascii="Segoe UI" w:hAnsi="Segoe UI" w:cs="Segoe UI"/>
          <w:sz w:val="18"/>
          <w:szCs w:val="18"/>
        </w:rPr>
        <w:t>82-91. doi:10.1097/JAC.0000000000000011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Theodoridou A, Hengartner MP, Gairing SK, Jäger M, Ketteler D, Kawohl W, Lauber C, Rössler W: </w:t>
      </w:r>
      <w:r>
        <w:rPr>
          <w:rFonts w:ascii="Segoe UI" w:hAnsi="Segoe UI" w:cs="Segoe UI"/>
          <w:b/>
          <w:bCs/>
          <w:sz w:val="18"/>
          <w:szCs w:val="18"/>
        </w:rPr>
        <w:t>Evaluation of a New Person-Centered Integrated Care Model in Psychiatry.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Psychiatric Quarterly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86:</w:t>
      </w:r>
      <w:r>
        <w:rPr>
          <w:rFonts w:ascii="Segoe UI" w:hAnsi="Segoe UI" w:cs="Segoe UI"/>
          <w:sz w:val="18"/>
          <w:szCs w:val="18"/>
        </w:rPr>
        <w:t>153-168. doi:10.1007/s11126-014-9310-x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Christensen T, Grimsmo A: </w:t>
      </w:r>
      <w:r>
        <w:rPr>
          <w:rFonts w:ascii="Segoe UI" w:hAnsi="Segoe UI" w:cs="Segoe UI"/>
          <w:b/>
          <w:bCs/>
          <w:sz w:val="18"/>
          <w:szCs w:val="18"/>
        </w:rPr>
        <w:t>Instant availability of patient records, but diminished availability of patient information: a multi-method study of GP’s use of electronic patient records.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 Inform Decis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8</w:t>
      </w:r>
      <w:r>
        <w:rPr>
          <w:rFonts w:ascii="Segoe UI" w:hAnsi="Segoe UI" w:cs="Segoe UI"/>
          <w:sz w:val="18"/>
          <w:szCs w:val="18"/>
        </w:rPr>
        <w:t>. doi:10.1186/1472-6947-8-12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Ouwens M, Wollersheim H, Hermens R, Hulscher M, Grol R: </w:t>
      </w:r>
      <w:r>
        <w:rPr>
          <w:rFonts w:ascii="Segoe UI" w:hAnsi="Segoe UI" w:cs="Segoe UI"/>
          <w:b/>
          <w:bCs/>
          <w:sz w:val="18"/>
          <w:szCs w:val="18"/>
        </w:rPr>
        <w:t>Integrated care programmes for chronically ill patients: a review of systematic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 xml:space="preserve">2005, </w:t>
      </w:r>
      <w:r>
        <w:rPr>
          <w:rFonts w:ascii="Segoe UI" w:hAnsi="Segoe UI" w:cs="Segoe UI"/>
          <w:b/>
          <w:bCs/>
          <w:sz w:val="18"/>
          <w:szCs w:val="18"/>
        </w:rPr>
        <w:t>17:</w:t>
      </w:r>
      <w:r>
        <w:rPr>
          <w:rFonts w:ascii="Segoe UI" w:hAnsi="Segoe UI" w:cs="Segoe UI"/>
          <w:sz w:val="18"/>
          <w:szCs w:val="18"/>
        </w:rPr>
        <w:t>141-146. doi:10.1093/intqhc/mzi016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Orvik A, Nordhus GEM, Axelsson SB, Axelsson R: </w:t>
      </w:r>
      <w:r>
        <w:rPr>
          <w:rFonts w:ascii="Segoe UI" w:hAnsi="Segoe UI" w:cs="Segoe UI"/>
          <w:b/>
          <w:bCs/>
          <w:sz w:val="18"/>
          <w:szCs w:val="18"/>
        </w:rPr>
        <w:t>Interorganizational Collaboration in Transitional Care – A Study of a Post-Discharge Programme for Elderly Patients.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11. doi:10.5334/ijic.2226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Smith SM, Wallace E, O'Dowd T, Fortin M: </w:t>
      </w:r>
      <w:r>
        <w:rPr>
          <w:rFonts w:ascii="Segoe UI" w:hAnsi="Segoe UI" w:cs="Segoe UI"/>
          <w:b/>
          <w:bCs/>
          <w:sz w:val="18"/>
          <w:szCs w:val="18"/>
        </w:rPr>
        <w:t>Interventions for improving outcomes in patients with multimorbidity in primary care and community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Syst Rev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3:</w:t>
      </w:r>
      <w:r>
        <w:rPr>
          <w:rFonts w:ascii="Segoe UI" w:hAnsi="Segoe UI" w:cs="Segoe UI"/>
          <w:sz w:val="18"/>
          <w:szCs w:val="18"/>
        </w:rPr>
        <w:t>i-115. doi:10.1002/14651858.CD006560.pub3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7.</w:t>
      </w:r>
      <w:r>
        <w:rPr>
          <w:rFonts w:ascii="Segoe UI" w:hAnsi="Segoe UI" w:cs="Segoe UI"/>
          <w:sz w:val="18"/>
          <w:szCs w:val="18"/>
        </w:rPr>
        <w:tab/>
        <w:t xml:space="preserve">Jackson GL, Powers BJ, Chatterjee R, Bettger JP, Kemper AR, Hasselblad V, Dolor RJ, Irvine RJ, Heidenfelder BL, Kendrick AS: </w:t>
      </w:r>
      <w:r>
        <w:rPr>
          <w:rFonts w:ascii="Segoe UI" w:hAnsi="Segoe UI" w:cs="Segoe UI"/>
          <w:b/>
          <w:bCs/>
          <w:sz w:val="18"/>
          <w:szCs w:val="18"/>
        </w:rPr>
        <w:t>The patient-centered medical home: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Internal Medicine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158:</w:t>
      </w:r>
      <w:r>
        <w:rPr>
          <w:rFonts w:ascii="Segoe UI" w:hAnsi="Segoe UI" w:cs="Segoe UI"/>
          <w:sz w:val="18"/>
          <w:szCs w:val="18"/>
        </w:rPr>
        <w:t xml:space="preserve">169-178. 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Elissen AMJ, Hertroijs DFL, Schaper NC, Vrijhoef HJM, Ruwaard D: </w:t>
      </w:r>
      <w:r>
        <w:rPr>
          <w:rFonts w:ascii="Segoe UI" w:hAnsi="Segoe UI" w:cs="Segoe UI"/>
          <w:b/>
          <w:bCs/>
          <w:sz w:val="18"/>
          <w:szCs w:val="18"/>
        </w:rPr>
        <w:t>Profiling patients’ healthcare needs to support integrated, person-centered models for long-term disease management (profile): Research design.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1-11. doi:10.5334/ijic.2208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Towards people - centred integrated care: from passive recognition to active co-production?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1-2. doi:10.5334/ijic.2492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i/>
          <w:iCs/>
          <w:sz w:val="18"/>
          <w:szCs w:val="18"/>
        </w:rPr>
        <w:t>WHO global strategy on people-centred and integrated health services. Interim Report.</w:t>
      </w:r>
      <w:r>
        <w:rPr>
          <w:rFonts w:ascii="Segoe UI" w:hAnsi="Segoe UI" w:cs="Segoe UI"/>
          <w:sz w:val="18"/>
          <w:szCs w:val="18"/>
        </w:rPr>
        <w:t xml:space="preserve"> Geneva: WHO Press; 2015.</w:t>
      </w:r>
    </w:p>
    <w:p w:rsidR="00D9037A" w:rsidRDefault="00D9037A"/>
    <w:p w:rsidR="00D9037A" w:rsidRDefault="00D9037A" w:rsidP="006D4297">
      <w:pPr>
        <w:pStyle w:val="Heading2"/>
      </w:pPr>
      <w:r>
        <w:t>Policies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van Rensburg AJ, Fourie P: </w:t>
      </w:r>
      <w:r>
        <w:rPr>
          <w:rFonts w:ascii="Segoe UI" w:hAnsi="Segoe UI" w:cs="Segoe UI"/>
          <w:b/>
          <w:bCs/>
          <w:sz w:val="18"/>
          <w:szCs w:val="18"/>
        </w:rPr>
        <w:t>Health policy and integrated mental health care in the SADC region: strategic clarification using the Rainbow Model.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Mental Health Systems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49. doi:10.1186/s13033-016-0081-7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Oliver-Baxter J, Brown L,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strategies and other arrangements support and influence integration at the meso/organisational level?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Robbins J: </w:t>
      </w:r>
      <w:r>
        <w:rPr>
          <w:rFonts w:ascii="Segoe UI" w:hAnsi="Segoe UI" w:cs="Segoe UI"/>
          <w:b/>
          <w:bCs/>
          <w:sz w:val="18"/>
          <w:szCs w:val="18"/>
        </w:rPr>
        <w:t>Policy approaches to addressing Aboriginal social inclusion in South Australia.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Australian Journal of Social Issues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50:</w:t>
      </w:r>
      <w:r>
        <w:rPr>
          <w:rFonts w:ascii="Segoe UI" w:hAnsi="Segoe UI" w:cs="Segoe UI"/>
          <w:sz w:val="18"/>
          <w:szCs w:val="18"/>
        </w:rPr>
        <w:t xml:space="preserve">171-209. </w:t>
      </w:r>
    </w:p>
    <w:p w:rsidR="008E5D4D" w:rsidRDefault="008E5D4D" w:rsidP="008E5D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Ritchie J, Spencer L: </w:t>
      </w:r>
      <w:r>
        <w:rPr>
          <w:rFonts w:ascii="Segoe UI" w:hAnsi="Segoe UI" w:cs="Segoe UI"/>
          <w:b/>
          <w:bCs/>
          <w:sz w:val="18"/>
          <w:szCs w:val="18"/>
        </w:rPr>
        <w:t>Qualitative data analysis for applied policy research.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Analyzing qualitative data.</w:t>
      </w:r>
      <w:r>
        <w:rPr>
          <w:rFonts w:ascii="Segoe UI" w:hAnsi="Segoe UI" w:cs="Segoe UI"/>
          <w:sz w:val="18"/>
          <w:szCs w:val="18"/>
        </w:rPr>
        <w:t xml:space="preserve"> Edited by Bryman A, Burgess B. London: Routledge; 1994</w:t>
      </w:r>
    </w:p>
    <w:p w:rsidR="00D9037A" w:rsidRDefault="00D9037A"/>
    <w:p w:rsidR="00D9037A" w:rsidRDefault="00D9037A" w:rsidP="006D4297">
      <w:pPr>
        <w:pStyle w:val="Heading2"/>
      </w:pPr>
      <w:r>
        <w:t>Population Health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Stiefel M, Nolan K: </w:t>
      </w:r>
      <w:r>
        <w:rPr>
          <w:rFonts w:ascii="Segoe UI" w:hAnsi="Segoe UI" w:cs="Segoe UI"/>
          <w:i/>
          <w:iCs/>
          <w:sz w:val="18"/>
          <w:szCs w:val="18"/>
        </w:rPr>
        <w:t>A guide to measuring the Triple Aim: Population health, experience of care, and per capita cost.</w:t>
      </w:r>
      <w:r>
        <w:rPr>
          <w:rFonts w:ascii="Segoe UI" w:hAnsi="Segoe UI" w:cs="Segoe UI"/>
          <w:sz w:val="18"/>
          <w:szCs w:val="18"/>
        </w:rPr>
        <w:t xml:space="preserve"> Cambridge, MA: Institute for Healthcare Improvement; 2012.</w:t>
      </w:r>
    </w:p>
    <w:p w:rsidR="00D9037A" w:rsidRDefault="00D9037A"/>
    <w:p w:rsidR="00D9037A" w:rsidRDefault="00D9037A" w:rsidP="006D4297">
      <w:pPr>
        <w:pStyle w:val="Heading2"/>
      </w:pPr>
      <w:r>
        <w:t>Primary Care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Ludwick D, Doucette J: </w:t>
      </w:r>
      <w:r>
        <w:rPr>
          <w:rFonts w:ascii="Segoe UI" w:hAnsi="Segoe UI" w:cs="Segoe UI"/>
          <w:b/>
          <w:bCs/>
          <w:sz w:val="18"/>
          <w:szCs w:val="18"/>
        </w:rPr>
        <w:t>Adopting electronic medical records in primary care: lessons learned from health information systems implementation experience in seven countries.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Health Inform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78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Muth C, van den Akker M, Blom JW, Mallen CD, Rochon J, Schellevis FG, Becker A, Beyer M, Gensichen J, Kirchner H, et al: </w:t>
      </w:r>
      <w:r>
        <w:rPr>
          <w:rFonts w:ascii="Segoe UI" w:hAnsi="Segoe UI" w:cs="Segoe UI"/>
          <w:b/>
          <w:bCs/>
          <w:sz w:val="18"/>
          <w:szCs w:val="18"/>
        </w:rPr>
        <w:t>The Ariadne principles: how to handle multimorbidity in primary care consultations.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Medicine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12:</w:t>
      </w:r>
      <w:r>
        <w:rPr>
          <w:rFonts w:ascii="Segoe UI" w:hAnsi="Segoe UI" w:cs="Segoe UI"/>
          <w:sz w:val="18"/>
          <w:szCs w:val="18"/>
        </w:rPr>
        <w:t>1-11. doi:10.1186/s12916-014-0223-1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Valentijn PP, Ruwaard D, Vrijhoef HJM, de Bont A, Arends RY, Bruijnzeels MA: </w:t>
      </w:r>
      <w:r>
        <w:rPr>
          <w:rFonts w:ascii="Segoe UI" w:hAnsi="Segoe UI" w:cs="Segoe UI"/>
          <w:b/>
          <w:bCs/>
          <w:sz w:val="18"/>
          <w:szCs w:val="18"/>
        </w:rPr>
        <w:t>Collaboration processes and perceived effectiveness of integrated care projects in primary care: a longitudinal mixed-methods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15:</w:t>
      </w:r>
      <w:r>
        <w:rPr>
          <w:rFonts w:ascii="Segoe UI" w:hAnsi="Segoe UI" w:cs="Segoe UI"/>
          <w:sz w:val="18"/>
          <w:szCs w:val="18"/>
        </w:rPr>
        <w:t>463. doi:10.1186/s12913-015-1125-4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Nicholson C, Jackson C, Marley J: </w:t>
      </w:r>
      <w:r>
        <w:rPr>
          <w:rFonts w:ascii="Segoe UI" w:hAnsi="Segoe UI" w:cs="Segoe UI"/>
          <w:b/>
          <w:bCs/>
          <w:sz w:val="18"/>
          <w:szCs w:val="18"/>
        </w:rPr>
        <w:t xml:space="preserve">A framework for integrated primary/secondary health care governance in Australia: results of a systematic review. </w:t>
      </w:r>
      <w:r>
        <w:rPr>
          <w:rFonts w:ascii="Segoe UI" w:hAnsi="Segoe UI" w:cs="Segoe UI"/>
          <w:sz w:val="18"/>
          <w:szCs w:val="18"/>
        </w:rPr>
        <w:t>http://aphcri.anu.edu.au/files/Governance%20Study-Full%20report.pdf.  Accessed 15 January 2017.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Oliver-Baxter J, Brown L, O'Connor J, Lunnay B,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can be done at the micro level to influence integration in primary health care? Report 5. 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Oliver-Baxter J, Brown L,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policies support and influence integration in health care in Australia?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Oliver-Baxter J, Brown L, Bywood P: </w:t>
      </w:r>
      <w:r>
        <w:rPr>
          <w:rFonts w:ascii="Segoe UI" w:hAnsi="Segoe UI" w:cs="Segoe UI"/>
          <w:b/>
          <w:bCs/>
          <w:sz w:val="18"/>
          <w:szCs w:val="18"/>
        </w:rPr>
        <w:t>Integrated care: What strategies and other arrangements support and influence integration at the meso/organisational level? PHCRIS Policy Issue Review.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i/>
          <w:iCs/>
          <w:sz w:val="18"/>
          <w:szCs w:val="18"/>
        </w:rPr>
        <w:t>PHCRIS Policy Issue Review</w:t>
      </w:r>
      <w:r>
        <w:rPr>
          <w:rFonts w:ascii="Segoe UI" w:hAnsi="Segoe UI" w:cs="Segoe UI"/>
          <w:sz w:val="18"/>
          <w:szCs w:val="18"/>
        </w:rPr>
        <w:t>. Adelaide: Primary Health Care Research and Information Service (PHCRIS); 2013.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Smith SM, Wallace E, O'Dowd T, Fortin M: </w:t>
      </w:r>
      <w:r>
        <w:rPr>
          <w:rFonts w:ascii="Segoe UI" w:hAnsi="Segoe UI" w:cs="Segoe UI"/>
          <w:b/>
          <w:bCs/>
          <w:sz w:val="18"/>
          <w:szCs w:val="18"/>
        </w:rPr>
        <w:t>Interventions for improving outcomes in patients with multimorbidity in primary care and community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Syst Rev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3:</w:t>
      </w:r>
      <w:r>
        <w:rPr>
          <w:rFonts w:ascii="Segoe UI" w:hAnsi="Segoe UI" w:cs="Segoe UI"/>
          <w:sz w:val="18"/>
          <w:szCs w:val="18"/>
        </w:rPr>
        <w:t>i-115. doi:10.1002/14651858.CD006560.pub3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9.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b/>
          <w:bCs/>
          <w:sz w:val="18"/>
          <w:szCs w:val="18"/>
        </w:rPr>
        <w:t xml:space="preserve">Primary health care: Now more than ever. The World Health Report 2008. </w:t>
      </w:r>
      <w:r>
        <w:rPr>
          <w:rFonts w:ascii="Segoe UI" w:hAnsi="Segoe UI" w:cs="Segoe UI"/>
          <w:sz w:val="18"/>
          <w:szCs w:val="18"/>
        </w:rPr>
        <w:t>http://www.who.int/whr/2008/whr08_en.pdf.  Accessed 22 December 2016.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Stange KC: </w:t>
      </w:r>
      <w:r>
        <w:rPr>
          <w:rFonts w:ascii="Segoe UI" w:hAnsi="Segoe UI" w:cs="Segoe UI"/>
          <w:b/>
          <w:bCs/>
          <w:sz w:val="18"/>
          <w:szCs w:val="18"/>
        </w:rPr>
        <w:t>The problem of fragmentation and the need for integrative solutions.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Family Medicine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7:</w:t>
      </w:r>
      <w:r>
        <w:rPr>
          <w:rFonts w:ascii="Segoe UI" w:hAnsi="Segoe UI" w:cs="Segoe UI"/>
          <w:sz w:val="18"/>
          <w:szCs w:val="18"/>
        </w:rPr>
        <w:t>100-103. doi:10.1370/afm.971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11.</w:t>
      </w:r>
      <w:r>
        <w:rPr>
          <w:rFonts w:ascii="Segoe UI" w:hAnsi="Segoe UI" w:cs="Segoe UI"/>
          <w:sz w:val="18"/>
          <w:szCs w:val="18"/>
        </w:rPr>
        <w:tab/>
        <w:t xml:space="preserve">Valentijn PP: </w:t>
      </w:r>
      <w:r>
        <w:rPr>
          <w:rFonts w:ascii="Segoe UI" w:hAnsi="Segoe UI" w:cs="Segoe UI"/>
          <w:b/>
          <w:bCs/>
          <w:sz w:val="18"/>
          <w:szCs w:val="18"/>
        </w:rPr>
        <w:t>Rainbow of Chaos: A study into the Theory and Practice of Integrated Primary Care: 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1-4. doi:10.5334/ijic.2465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12.</w:t>
      </w:r>
      <w:r>
        <w:rPr>
          <w:rFonts w:ascii="Segoe UI" w:hAnsi="Segoe UI" w:cs="Segoe UI"/>
          <w:sz w:val="18"/>
          <w:szCs w:val="18"/>
        </w:rPr>
        <w:tab/>
        <w:t xml:space="preserve">Banfield M, Yen L, Newby L: </w:t>
      </w:r>
      <w:r>
        <w:rPr>
          <w:rFonts w:ascii="Segoe UI" w:hAnsi="Segoe UI" w:cs="Segoe UI"/>
          <w:i/>
          <w:iCs/>
          <w:sz w:val="18"/>
          <w:szCs w:val="18"/>
        </w:rPr>
        <w:t>Stakeholder involvement in primary health care research. Report and recommendations.</w:t>
      </w:r>
      <w:r>
        <w:rPr>
          <w:rFonts w:ascii="Segoe UI" w:hAnsi="Segoe UI" w:cs="Segoe UI"/>
          <w:sz w:val="18"/>
          <w:szCs w:val="18"/>
        </w:rPr>
        <w:t xml:space="preserve"> Canberra, VIC: Australian Primary Health Care Research Institute; 2011.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13.</w:t>
      </w:r>
      <w:r>
        <w:rPr>
          <w:rFonts w:ascii="Segoe UI" w:hAnsi="Segoe UI" w:cs="Segoe UI"/>
          <w:sz w:val="18"/>
          <w:szCs w:val="18"/>
        </w:rPr>
        <w:tab/>
        <w:t xml:space="preserve">Seddon M, Marshall M, Campbell S, Roland M: </w:t>
      </w:r>
      <w:r>
        <w:rPr>
          <w:rFonts w:ascii="Segoe UI" w:hAnsi="Segoe UI" w:cs="Segoe UI"/>
          <w:b/>
          <w:bCs/>
          <w:sz w:val="18"/>
          <w:szCs w:val="18"/>
        </w:rPr>
        <w:t>Systematic review of studies of quality of clinical care in general practice in the UK, Australia and New Zealand.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Quality in Health Care </w:t>
      </w:r>
      <w:r>
        <w:rPr>
          <w:rFonts w:ascii="Segoe UI" w:hAnsi="Segoe UI" w:cs="Segoe UI"/>
          <w:sz w:val="18"/>
          <w:szCs w:val="18"/>
        </w:rPr>
        <w:t xml:space="preserve">2001,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152-158. doi:10.1136/qhc.0100152..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14.</w:t>
      </w:r>
      <w:r>
        <w:rPr>
          <w:rFonts w:ascii="Segoe UI" w:hAnsi="Segoe UI" w:cs="Segoe UI"/>
          <w:sz w:val="18"/>
          <w:szCs w:val="18"/>
        </w:rPr>
        <w:tab/>
        <w:t xml:space="preserve">Valentijn PP, Vrijhoef HJM, Ruwaard D, Boesveld I, Arends RY, Bruijnzeels MA: </w:t>
      </w:r>
      <w:r>
        <w:rPr>
          <w:rFonts w:ascii="Segoe UI" w:hAnsi="Segoe UI" w:cs="Segoe UI"/>
          <w:b/>
          <w:bCs/>
          <w:sz w:val="18"/>
          <w:szCs w:val="18"/>
        </w:rPr>
        <w:t>Towards an international taxonomy of integrated primary care: a Delphi consensus approach.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64. doi:10.1186/s12875-015-0278-x</w:t>
      </w:r>
    </w:p>
    <w:p w:rsidR="009661DA" w:rsidRDefault="009661DA" w:rsidP="00966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15.</w:t>
      </w:r>
      <w:r>
        <w:rPr>
          <w:rFonts w:ascii="Segoe UI" w:hAnsi="Segoe UI" w:cs="Segoe UI"/>
          <w:sz w:val="18"/>
          <w:szCs w:val="18"/>
        </w:rPr>
        <w:tab/>
        <w:t xml:space="preserve">Banfield M, Gardner K, McRae I, Gillespie J, Wells R, Yen L: </w:t>
      </w:r>
      <w:r>
        <w:rPr>
          <w:rFonts w:ascii="Segoe UI" w:hAnsi="Segoe UI" w:cs="Segoe UI"/>
          <w:b/>
          <w:bCs/>
          <w:sz w:val="18"/>
          <w:szCs w:val="18"/>
        </w:rPr>
        <w:t>Unlocking information for coordination of care in Australia: A qualitative study of information continuity in four primary health care models.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Fam Pract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14</w:t>
      </w:r>
      <w:r>
        <w:rPr>
          <w:rFonts w:ascii="Segoe UI" w:hAnsi="Segoe UI" w:cs="Segoe UI"/>
          <w:sz w:val="18"/>
          <w:szCs w:val="18"/>
        </w:rPr>
        <w:t>. doi:10.1186/1471-2296-14-34</w:t>
      </w:r>
    </w:p>
    <w:p w:rsidR="00D9037A" w:rsidRDefault="00D9037A"/>
    <w:p w:rsidR="00D9037A" w:rsidRDefault="00D9037A" w:rsidP="006D4297">
      <w:pPr>
        <w:pStyle w:val="Heading2"/>
      </w:pPr>
      <w:r>
        <w:t>Services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Greenhalgh T, Robert G, Macfarlane F, Bate P, Kyriakidou O: </w:t>
      </w:r>
      <w:r>
        <w:rPr>
          <w:rFonts w:ascii="Segoe UI" w:hAnsi="Segoe UI" w:cs="Segoe UI"/>
          <w:b/>
          <w:bCs/>
          <w:sz w:val="18"/>
          <w:szCs w:val="18"/>
        </w:rPr>
        <w:t>Diffusion of Innovations in Service Organizations: Systematic Review and Recommendations.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82:</w:t>
      </w:r>
      <w:r>
        <w:rPr>
          <w:rFonts w:ascii="Segoe UI" w:hAnsi="Segoe UI" w:cs="Segoe UI"/>
          <w:sz w:val="18"/>
          <w:szCs w:val="18"/>
        </w:rPr>
        <w:t>581-629. doi:10.1111/j.0887-378X.2004.00325.x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Leutz WN: </w:t>
      </w:r>
      <w:r>
        <w:rPr>
          <w:rFonts w:ascii="Segoe UI" w:hAnsi="Segoe UI" w:cs="Segoe UI"/>
          <w:b/>
          <w:bCs/>
          <w:sz w:val="18"/>
          <w:szCs w:val="18"/>
        </w:rPr>
        <w:t>Five laws for integrating medical and social services: lessons from the United States and the United Kingdom.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Milbank Quarterly </w:t>
      </w:r>
      <w:r>
        <w:rPr>
          <w:rFonts w:ascii="Segoe UI" w:hAnsi="Segoe UI" w:cs="Segoe UI"/>
          <w:sz w:val="18"/>
          <w:szCs w:val="18"/>
        </w:rPr>
        <w:t xml:space="preserve">1999, </w:t>
      </w:r>
      <w:r>
        <w:rPr>
          <w:rFonts w:ascii="Segoe UI" w:hAnsi="Segoe UI" w:cs="Segoe UI"/>
          <w:b/>
          <w:bCs/>
          <w:sz w:val="18"/>
          <w:szCs w:val="18"/>
        </w:rPr>
        <w:t>2017:</w:t>
      </w:r>
      <w:r>
        <w:rPr>
          <w:rFonts w:ascii="Segoe UI" w:hAnsi="Segoe UI" w:cs="Segoe UI"/>
          <w:sz w:val="18"/>
          <w:szCs w:val="18"/>
        </w:rPr>
        <w:t xml:space="preserve">77-110. 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Minkman MMN, Ahaus KTB, Huijsman R: </w:t>
      </w:r>
      <w:r>
        <w:rPr>
          <w:rFonts w:ascii="Segoe UI" w:hAnsi="Segoe UI" w:cs="Segoe UI"/>
          <w:b/>
          <w:bCs/>
          <w:sz w:val="18"/>
          <w:szCs w:val="18"/>
        </w:rPr>
        <w:t>A four phase development model for integrated care services in the Netherlands.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>1-11. doi:10.1186/1472-6963-9-42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Hernandez C, Alonso A, Garcia-Aymerich J, Grimsmo A, Vontetsianos T, Cuyàs FG, Altes AG, Vogiatzis I, Garåsen H, Pellise L: </w:t>
      </w:r>
      <w:r>
        <w:rPr>
          <w:rFonts w:ascii="Segoe UI" w:hAnsi="Segoe UI" w:cs="Segoe UI"/>
          <w:b/>
          <w:bCs/>
          <w:sz w:val="18"/>
          <w:szCs w:val="18"/>
        </w:rPr>
        <w:t>Integrated care services: lessons learned from the deployment of the NEXES project.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15:</w:t>
      </w:r>
      <w:r>
        <w:rPr>
          <w:rFonts w:ascii="Segoe UI" w:hAnsi="Segoe UI" w:cs="Segoe UI"/>
          <w:sz w:val="18"/>
          <w:szCs w:val="18"/>
        </w:rPr>
        <w:t xml:space="preserve">1-28. 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b/>
          <w:bCs/>
          <w:sz w:val="18"/>
          <w:szCs w:val="18"/>
        </w:rPr>
        <w:t xml:space="preserve">Integrated health services - what and why? </w:t>
      </w:r>
      <w:r>
        <w:rPr>
          <w:rFonts w:ascii="Segoe UI" w:hAnsi="Segoe UI" w:cs="Segoe UI"/>
          <w:sz w:val="18"/>
          <w:szCs w:val="18"/>
        </w:rPr>
        <w:t>http://www.who.int/healthsystems/technical_brief_final.pdf.  Accessed 20 December 2016.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World Health Organization Regional Office for Europe: </w:t>
      </w:r>
      <w:r>
        <w:rPr>
          <w:rFonts w:ascii="Segoe UI" w:hAnsi="Segoe UI" w:cs="Segoe UI"/>
          <w:i/>
          <w:iCs/>
          <w:sz w:val="18"/>
          <w:szCs w:val="18"/>
        </w:rPr>
        <w:t>Lessons from transforming health services delivery: compendium of initiatives in the WHO European Region.</w:t>
      </w:r>
      <w:r>
        <w:rPr>
          <w:rFonts w:ascii="Segoe UI" w:hAnsi="Segoe UI" w:cs="Segoe UI"/>
          <w:sz w:val="18"/>
          <w:szCs w:val="18"/>
        </w:rPr>
        <w:t xml:space="preserve"> Copenhagen: WHO Regional Office for Europe; 2016.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Stange KC: </w:t>
      </w:r>
      <w:r>
        <w:rPr>
          <w:rFonts w:ascii="Segoe UI" w:hAnsi="Segoe UI" w:cs="Segoe UI"/>
          <w:b/>
          <w:bCs/>
          <w:sz w:val="18"/>
          <w:szCs w:val="18"/>
        </w:rPr>
        <w:t>The problem of fragmentation and the need for integrative solutions.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Family Medicine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7:</w:t>
      </w:r>
      <w:r>
        <w:rPr>
          <w:rFonts w:ascii="Segoe UI" w:hAnsi="Segoe UI" w:cs="Segoe UI"/>
          <w:sz w:val="18"/>
          <w:szCs w:val="18"/>
        </w:rPr>
        <w:t>100-103. doi:10.1370/afm.971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Connor M, Day GE, Meston D: </w:t>
      </w:r>
      <w:r>
        <w:rPr>
          <w:rFonts w:ascii="Segoe UI" w:hAnsi="Segoe UI" w:cs="Segoe UI"/>
          <w:b/>
          <w:bCs/>
          <w:sz w:val="18"/>
          <w:szCs w:val="18"/>
        </w:rPr>
        <w:t>Successful linking of patient records between hospital services and general practice to facilitate integrated care in a hospital and health service in south-east Queensland.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Australian Health Review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40:</w:t>
      </w:r>
      <w:r>
        <w:rPr>
          <w:rFonts w:ascii="Segoe UI" w:hAnsi="Segoe UI" w:cs="Segoe UI"/>
          <w:sz w:val="18"/>
          <w:szCs w:val="18"/>
        </w:rPr>
        <w:t>78-81. doi:10.1071/AH15048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Long J, Long B: </w:t>
      </w:r>
      <w:r>
        <w:rPr>
          <w:rFonts w:ascii="Segoe UI" w:hAnsi="Segoe UI" w:cs="Segoe UI"/>
          <w:b/>
          <w:bCs/>
          <w:sz w:val="18"/>
          <w:szCs w:val="18"/>
        </w:rPr>
        <w:t>Toward Integration of Health Services in the Sunshine Coast district.</w:t>
      </w:r>
      <w:r>
        <w:rPr>
          <w:rFonts w:ascii="Segoe UI" w:hAnsi="Segoe UI" w:cs="Segoe UI"/>
          <w:sz w:val="18"/>
          <w:szCs w:val="18"/>
        </w:rPr>
        <w:t xml:space="preserve"> pp. 1-25; 2016:1-25.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World Health Organization: </w:t>
      </w:r>
      <w:r>
        <w:rPr>
          <w:rFonts w:ascii="Segoe UI" w:hAnsi="Segoe UI" w:cs="Segoe UI"/>
          <w:i/>
          <w:iCs/>
          <w:sz w:val="18"/>
          <w:szCs w:val="18"/>
        </w:rPr>
        <w:t>WHO global strategy on people-centred and integrated health services. Interim Report.</w:t>
      </w:r>
      <w:r>
        <w:rPr>
          <w:rFonts w:ascii="Segoe UI" w:hAnsi="Segoe UI" w:cs="Segoe UI"/>
          <w:sz w:val="18"/>
          <w:szCs w:val="18"/>
        </w:rPr>
        <w:t xml:space="preserve"> Geneva: WHO Press; 2015.</w:t>
      </w:r>
    </w:p>
    <w:p w:rsidR="00D9037A" w:rsidRDefault="00D9037A"/>
    <w:p w:rsidR="00D9037A" w:rsidRDefault="00D9037A" w:rsidP="006D4297">
      <w:pPr>
        <w:pStyle w:val="Heading2"/>
      </w:pPr>
      <w:r>
        <w:t>Stakeholders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Banfield M, Yen L, Newby L: </w:t>
      </w:r>
      <w:r>
        <w:rPr>
          <w:rFonts w:ascii="Segoe UI" w:hAnsi="Segoe UI" w:cs="Segoe UI"/>
          <w:i/>
          <w:iCs/>
          <w:sz w:val="18"/>
          <w:szCs w:val="18"/>
        </w:rPr>
        <w:t>Stakeholder involvement in primary health care research. Report and recommendations.</w:t>
      </w:r>
      <w:r>
        <w:rPr>
          <w:rFonts w:ascii="Segoe UI" w:hAnsi="Segoe UI" w:cs="Segoe UI"/>
          <w:sz w:val="18"/>
          <w:szCs w:val="18"/>
        </w:rPr>
        <w:t xml:space="preserve"> Canberra, VIC: Australian Primary Health Care Research Institute; 2011.</w:t>
      </w:r>
    </w:p>
    <w:p w:rsidR="00D9037A" w:rsidRDefault="00D9037A"/>
    <w:p w:rsidR="00D9037A" w:rsidRDefault="00D9037A" w:rsidP="006D4297">
      <w:pPr>
        <w:pStyle w:val="Heading2"/>
      </w:pPr>
      <w:r>
        <w:t>State of the Evidence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Armitage GD, Suter E, Oelke ND, Adair CE: </w:t>
      </w:r>
      <w:r>
        <w:rPr>
          <w:rFonts w:ascii="Segoe UI" w:hAnsi="Segoe UI" w:cs="Segoe UI"/>
          <w:b/>
          <w:bCs/>
          <w:sz w:val="18"/>
          <w:szCs w:val="18"/>
        </w:rPr>
        <w:t>Health systems integration: state of the evidence.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1-11. 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Minkman MMN, Vermeulen RP, Ahaus KTB, Huijsman R: </w:t>
      </w:r>
      <w:r>
        <w:rPr>
          <w:rFonts w:ascii="Segoe UI" w:hAnsi="Segoe UI" w:cs="Segoe UI"/>
          <w:b/>
          <w:bCs/>
          <w:sz w:val="18"/>
          <w:szCs w:val="18"/>
        </w:rPr>
        <w:t>The implementation of integrated care: the empirical validation of the Development Model for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2011, </w:t>
      </w:r>
      <w:r>
        <w:rPr>
          <w:rFonts w:ascii="Segoe UI" w:hAnsi="Segoe UI" w:cs="Segoe UI"/>
          <w:b/>
          <w:bCs/>
          <w:sz w:val="18"/>
          <w:szCs w:val="18"/>
        </w:rPr>
        <w:t>11:</w:t>
      </w:r>
      <w:r>
        <w:rPr>
          <w:rFonts w:ascii="Segoe UI" w:hAnsi="Segoe UI" w:cs="Segoe UI"/>
          <w:sz w:val="18"/>
          <w:szCs w:val="18"/>
        </w:rPr>
        <w:t>1-10. doi:10.1186/1472-6963-11-177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3.</w:t>
      </w:r>
      <w:r>
        <w:rPr>
          <w:rFonts w:ascii="Segoe UI" w:hAnsi="Segoe UI" w:cs="Segoe UI"/>
          <w:sz w:val="18"/>
          <w:szCs w:val="18"/>
        </w:rPr>
        <w:tab/>
        <w:t xml:space="preserve">Strandberg-Larsen M, Krasnik A: </w:t>
      </w:r>
      <w:r>
        <w:rPr>
          <w:rFonts w:ascii="Segoe UI" w:hAnsi="Segoe UI" w:cs="Segoe UI"/>
          <w:b/>
          <w:bCs/>
          <w:sz w:val="18"/>
          <w:szCs w:val="18"/>
        </w:rPr>
        <w:t>Measurement of integrated healthcare delivery: a systematic review of methods and future research directions.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9:</w:t>
      </w:r>
      <w:r>
        <w:rPr>
          <w:rFonts w:ascii="Segoe UI" w:hAnsi="Segoe UI" w:cs="Segoe UI"/>
          <w:sz w:val="18"/>
          <w:szCs w:val="18"/>
        </w:rPr>
        <w:t xml:space="preserve">1-10. 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Goodwin N: </w:t>
      </w:r>
      <w:r>
        <w:rPr>
          <w:rFonts w:ascii="Segoe UI" w:hAnsi="Segoe UI" w:cs="Segoe UI"/>
          <w:b/>
          <w:bCs/>
          <w:sz w:val="18"/>
          <w:szCs w:val="18"/>
        </w:rPr>
        <w:t>Understanding integrated care: a complex process, a fundamental principle.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22:</w:t>
      </w:r>
      <w:r>
        <w:rPr>
          <w:rFonts w:ascii="Segoe UI" w:hAnsi="Segoe UI" w:cs="Segoe UI"/>
          <w:sz w:val="18"/>
          <w:szCs w:val="18"/>
        </w:rPr>
        <w:t>1-2. doi:10.5334/ijic.1144</w:t>
      </w:r>
    </w:p>
    <w:p w:rsidR="00286762" w:rsidRDefault="00286762" w:rsidP="002867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Minkman MMN: </w:t>
      </w:r>
      <w:r>
        <w:rPr>
          <w:rFonts w:ascii="Segoe UI" w:hAnsi="Segoe UI" w:cs="Segoe UI"/>
          <w:b/>
          <w:bCs/>
          <w:sz w:val="18"/>
          <w:szCs w:val="18"/>
        </w:rPr>
        <w:t>Values and Principles of Integrated Care.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1-3. doi:10.5334/ijic.2458</w:t>
      </w:r>
    </w:p>
    <w:p w:rsidR="00D9037A" w:rsidRDefault="00D9037A"/>
    <w:p w:rsidR="00286762" w:rsidRDefault="00C83C82" w:rsidP="00EF6288">
      <w:pPr>
        <w:pStyle w:val="Heading2"/>
      </w:pPr>
      <w:r>
        <w:t>Effectiveness</w:t>
      </w:r>
      <w:r w:rsidR="00EF6288">
        <w:t xml:space="preserve"> of Integrated Care Approaches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Valentijn PP, Ruwaard D, Vrijhoef HJM, de Bont A, Arends RY, Bruijnzeels MA: </w:t>
      </w:r>
      <w:r>
        <w:rPr>
          <w:rFonts w:ascii="Segoe UI" w:hAnsi="Segoe UI" w:cs="Segoe UI"/>
          <w:b/>
          <w:bCs/>
          <w:sz w:val="18"/>
          <w:szCs w:val="18"/>
        </w:rPr>
        <w:t>Collaboration processes and perceived effectiveness of integrated care projects in primary care: a longitudinal mixed-methods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Health Services Research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15:</w:t>
      </w:r>
      <w:r>
        <w:rPr>
          <w:rFonts w:ascii="Segoe UI" w:hAnsi="Segoe UI" w:cs="Segoe UI"/>
          <w:sz w:val="18"/>
          <w:szCs w:val="18"/>
        </w:rPr>
        <w:t>463. doi:10.1186/s12913-015-1125-4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Ekeland AG, Bowes A, Flottorp S: </w:t>
      </w:r>
      <w:r>
        <w:rPr>
          <w:rFonts w:ascii="Segoe UI" w:hAnsi="Segoe UI" w:cs="Segoe UI"/>
          <w:b/>
          <w:bCs/>
          <w:sz w:val="18"/>
          <w:szCs w:val="18"/>
        </w:rPr>
        <w:t>Effectiveness of telemedicine: A systematic review of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Medical Informatics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79:</w:t>
      </w:r>
      <w:r>
        <w:rPr>
          <w:rFonts w:ascii="Segoe UI" w:hAnsi="Segoe UI" w:cs="Segoe UI"/>
          <w:sz w:val="18"/>
          <w:szCs w:val="18"/>
        </w:rPr>
        <w:t>736-771. doi:10.1016/j.ijmedinf.2010.08.006</w:t>
      </w:r>
    </w:p>
    <w:p w:rsidR="00C83C82" w:rsidRDefault="00C83C82"/>
    <w:p w:rsidR="00D9037A" w:rsidRDefault="00C83C82" w:rsidP="00EF6288">
      <w:pPr>
        <w:pStyle w:val="Heading2"/>
      </w:pPr>
      <w:r>
        <w:t>Mental Health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Bartels SJ: </w:t>
      </w:r>
      <w:r>
        <w:rPr>
          <w:rFonts w:ascii="Segoe UI" w:hAnsi="Segoe UI" w:cs="Segoe UI"/>
          <w:b/>
          <w:bCs/>
          <w:sz w:val="18"/>
          <w:szCs w:val="18"/>
        </w:rPr>
        <w:t>Caring for the whole person: Integrated health care for older adults with severe mental illness and medical comorbidity.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the American Geriatrics Society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52:</w:t>
      </w:r>
      <w:r>
        <w:rPr>
          <w:rFonts w:ascii="Segoe UI" w:hAnsi="Segoe UI" w:cs="Segoe UI"/>
          <w:sz w:val="18"/>
          <w:szCs w:val="18"/>
        </w:rPr>
        <w:t xml:space="preserve">S249-S257. 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Bird V, Premkumar P, Kendall T, Whittington C, Mitchell J, Kuipers E: </w:t>
      </w:r>
      <w:r>
        <w:rPr>
          <w:rFonts w:ascii="Segoe UI" w:hAnsi="Segoe UI" w:cs="Segoe UI"/>
          <w:b/>
          <w:bCs/>
          <w:sz w:val="18"/>
          <w:szCs w:val="18"/>
        </w:rPr>
        <w:t>Early intervention services, cognitive–behavioural therapy and family intervention in early psychosis: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British Journal of Psychiatry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197:</w:t>
      </w:r>
      <w:r>
        <w:rPr>
          <w:rFonts w:ascii="Segoe UI" w:hAnsi="Segoe UI" w:cs="Segoe UI"/>
          <w:sz w:val="18"/>
          <w:szCs w:val="18"/>
        </w:rPr>
        <w:t xml:space="preserve">350. 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Theodoridou A, Hengartner MP, Gairing SK, Jäger M, Ketteler D, Kawohl W, Lauber C, Rössler W: </w:t>
      </w:r>
      <w:r>
        <w:rPr>
          <w:rFonts w:ascii="Segoe UI" w:hAnsi="Segoe UI" w:cs="Segoe UI"/>
          <w:b/>
          <w:bCs/>
          <w:sz w:val="18"/>
          <w:szCs w:val="18"/>
        </w:rPr>
        <w:t>Evaluation of a New Person-Centered Integrated Care Model in Psychiatry.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Psychiatric Quarterly </w:t>
      </w:r>
      <w:r>
        <w:rPr>
          <w:rFonts w:ascii="Segoe UI" w:hAnsi="Segoe UI" w:cs="Segoe UI"/>
          <w:sz w:val="18"/>
          <w:szCs w:val="18"/>
        </w:rPr>
        <w:t xml:space="preserve">2015, </w:t>
      </w:r>
      <w:r>
        <w:rPr>
          <w:rFonts w:ascii="Segoe UI" w:hAnsi="Segoe UI" w:cs="Segoe UI"/>
          <w:b/>
          <w:bCs/>
          <w:sz w:val="18"/>
          <w:szCs w:val="18"/>
        </w:rPr>
        <w:t>86:</w:t>
      </w:r>
      <w:r>
        <w:rPr>
          <w:rFonts w:ascii="Segoe UI" w:hAnsi="Segoe UI" w:cs="Segoe UI"/>
          <w:sz w:val="18"/>
          <w:szCs w:val="18"/>
        </w:rPr>
        <w:t>153-168. doi:10.1007/s11126-014-9310-x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van Rensburg AJ, Fourie P: </w:t>
      </w:r>
      <w:r>
        <w:rPr>
          <w:rFonts w:ascii="Segoe UI" w:hAnsi="Segoe UI" w:cs="Segoe UI"/>
          <w:b/>
          <w:bCs/>
          <w:sz w:val="18"/>
          <w:szCs w:val="18"/>
        </w:rPr>
        <w:t>Health policy and integrated mental health care in the SADC region: strategic clarification using the Rainbow Model.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Mental Health Systems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10:</w:t>
      </w:r>
      <w:r>
        <w:rPr>
          <w:rFonts w:ascii="Segoe UI" w:hAnsi="Segoe UI" w:cs="Segoe UI"/>
          <w:sz w:val="18"/>
          <w:szCs w:val="18"/>
        </w:rPr>
        <w:t>49. doi:10.1186/s13033-016-0081-7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Dario C, Saccavini C, Mancin S, Pellizzon G, Favaretto G: </w:t>
      </w:r>
      <w:r>
        <w:rPr>
          <w:rFonts w:ascii="Segoe UI" w:hAnsi="Segoe UI" w:cs="Segoe UI"/>
          <w:b/>
          <w:bCs/>
          <w:sz w:val="18"/>
          <w:szCs w:val="18"/>
        </w:rPr>
        <w:t>Integrated and Collaborative Care as challenge in Mental Health.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1-8. doi:10.5334/ijic.2719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Evans JM, Baker GR: </w:t>
      </w:r>
      <w:r>
        <w:rPr>
          <w:rFonts w:ascii="Segoe UI" w:hAnsi="Segoe UI" w:cs="Segoe UI"/>
          <w:b/>
          <w:bCs/>
          <w:sz w:val="18"/>
          <w:szCs w:val="18"/>
        </w:rPr>
        <w:t>Shared mental models of integrated care: aligning multiple stakeholder perspectives.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 Health Organ Manag </w:t>
      </w:r>
      <w:r>
        <w:rPr>
          <w:rFonts w:ascii="Segoe UI" w:hAnsi="Segoe UI" w:cs="Segoe UI"/>
          <w:sz w:val="18"/>
          <w:szCs w:val="18"/>
        </w:rPr>
        <w:t xml:space="preserve">2012, </w:t>
      </w:r>
      <w:r>
        <w:rPr>
          <w:rFonts w:ascii="Segoe UI" w:hAnsi="Segoe UI" w:cs="Segoe UI"/>
          <w:b/>
          <w:bCs/>
          <w:sz w:val="18"/>
          <w:szCs w:val="18"/>
        </w:rPr>
        <w:t>26:</w:t>
      </w:r>
      <w:r>
        <w:rPr>
          <w:rFonts w:ascii="Segoe UI" w:hAnsi="Segoe UI" w:cs="Segoe UI"/>
          <w:sz w:val="18"/>
          <w:szCs w:val="18"/>
        </w:rPr>
        <w:t>713-736. doi:10.1108/14777261211276989</w:t>
      </w:r>
    </w:p>
    <w:p w:rsidR="00C83C82" w:rsidRDefault="00C83C82"/>
    <w:p w:rsidR="00C83C82" w:rsidRDefault="00C83C82" w:rsidP="00EF6288">
      <w:pPr>
        <w:pStyle w:val="Heading2"/>
      </w:pPr>
      <w:r>
        <w:t>Healthy Homes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Cook G, Aitken D, Hodgson P, Marston R, Binks E, Peach R, McMillan C, Herman L, Burke W, Park K: </w:t>
      </w:r>
      <w:r>
        <w:rPr>
          <w:rFonts w:ascii="Segoe UI" w:hAnsi="Segoe UI" w:cs="Segoe UI"/>
          <w:b/>
          <w:bCs/>
          <w:sz w:val="18"/>
          <w:szCs w:val="18"/>
        </w:rPr>
        <w:t xml:space="preserve">Approaches to integrated housing, health and social care services: case studies from North Tyneside Council and Northumbria Healthcare. </w:t>
      </w:r>
      <w:r>
        <w:rPr>
          <w:rFonts w:ascii="Segoe UI" w:hAnsi="Segoe UI" w:cs="Segoe UI"/>
          <w:sz w:val="18"/>
          <w:szCs w:val="18"/>
        </w:rPr>
        <w:t>http://nrl.northumbria.ac.uk/28809/1/HLIN_Case-Study-Report_Northumbria_v02.pdf.  Accessed 1 February 2017.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Findley S, Matos S, Hicks A, Chang J, Reich D: </w:t>
      </w:r>
      <w:r>
        <w:rPr>
          <w:rFonts w:ascii="Segoe UI" w:hAnsi="Segoe UI" w:cs="Segoe UI"/>
          <w:b/>
          <w:bCs/>
          <w:sz w:val="18"/>
          <w:szCs w:val="18"/>
        </w:rPr>
        <w:t>Community health worker integration into the health care team accomplishes the triple aim in a patient-centered medical home: a Bronx tale.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Ambulatory Care Management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37:</w:t>
      </w:r>
      <w:r>
        <w:rPr>
          <w:rFonts w:ascii="Segoe UI" w:hAnsi="Segoe UI" w:cs="Segoe UI"/>
          <w:sz w:val="18"/>
          <w:szCs w:val="18"/>
        </w:rPr>
        <w:t>82-91. doi:10.1097/JAC.0000000000000011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Gomez  M, Reddy  AL, Dixon SL, Wilson J, Jacobs DE: </w:t>
      </w:r>
      <w:r>
        <w:rPr>
          <w:rFonts w:ascii="Segoe UI" w:hAnsi="Segoe UI" w:cs="Segoe UI"/>
          <w:b/>
          <w:bCs/>
          <w:sz w:val="18"/>
          <w:szCs w:val="18"/>
        </w:rPr>
        <w:t>A cost-benefit analysis of a state-funded Healthy Homes program for residents with asthma: Findings from the New York State Healthy Neighborhoods program.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Public Health Management and Practice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23:</w:t>
      </w:r>
      <w:r>
        <w:rPr>
          <w:rFonts w:ascii="Segoe UI" w:hAnsi="Segoe UI" w:cs="Segoe UI"/>
          <w:sz w:val="18"/>
          <w:szCs w:val="18"/>
        </w:rPr>
        <w:t>229-238. doi:10.1097/PHH.0000000000000528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Jackson GL, Powers BJ, Chatterjee R, Bettger JP, Kemper AR, Hasselblad V, Dolor RJ, Irvine RJ, Heidenfelder BL, Kendrick AS: </w:t>
      </w:r>
      <w:r>
        <w:rPr>
          <w:rFonts w:ascii="Segoe UI" w:hAnsi="Segoe UI" w:cs="Segoe UI"/>
          <w:b/>
          <w:bCs/>
          <w:sz w:val="18"/>
          <w:szCs w:val="18"/>
        </w:rPr>
        <w:t>The patient-centered medical home: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Internal Medicine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158:</w:t>
      </w:r>
      <w:r>
        <w:rPr>
          <w:rFonts w:ascii="Segoe UI" w:hAnsi="Segoe UI" w:cs="Segoe UI"/>
          <w:sz w:val="18"/>
          <w:szCs w:val="18"/>
        </w:rPr>
        <w:t xml:space="preserve">169-178. </w:t>
      </w:r>
    </w:p>
    <w:p w:rsidR="00C83C82" w:rsidRDefault="00C83C82"/>
    <w:p w:rsidR="00C83C82" w:rsidRDefault="00C83C82" w:rsidP="00EF6288">
      <w:pPr>
        <w:pStyle w:val="Heading2"/>
      </w:pPr>
      <w:r>
        <w:t>Elderly Health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Bartels SJ: </w:t>
      </w:r>
      <w:r>
        <w:rPr>
          <w:rFonts w:ascii="Segoe UI" w:hAnsi="Segoe UI" w:cs="Segoe UI"/>
          <w:b/>
          <w:bCs/>
          <w:sz w:val="18"/>
          <w:szCs w:val="18"/>
        </w:rPr>
        <w:t>Caring for the whole person: Integrated health care for older adults with severe mental illness and medical comorbidity.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the American Geriatrics Society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52:</w:t>
      </w:r>
      <w:r>
        <w:rPr>
          <w:rFonts w:ascii="Segoe UI" w:hAnsi="Segoe UI" w:cs="Segoe UI"/>
          <w:sz w:val="18"/>
          <w:szCs w:val="18"/>
        </w:rPr>
        <w:t xml:space="preserve">S249-S257. 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MacAdam M: </w:t>
      </w:r>
      <w:r>
        <w:rPr>
          <w:rFonts w:ascii="Segoe UI" w:hAnsi="Segoe UI" w:cs="Segoe UI"/>
          <w:i/>
          <w:iCs/>
          <w:sz w:val="18"/>
          <w:szCs w:val="18"/>
        </w:rPr>
        <w:t>Frameworks of integrated care for the elderly: a systematic review.</w:t>
      </w:r>
      <w:r>
        <w:rPr>
          <w:rFonts w:ascii="Segoe UI" w:hAnsi="Segoe UI" w:cs="Segoe UI"/>
          <w:sz w:val="18"/>
          <w:szCs w:val="18"/>
        </w:rPr>
        <w:t xml:space="preserve"> Ontario, Canada: Canadian Policy Research Networks; 2008.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3.</w:t>
      </w:r>
      <w:r>
        <w:rPr>
          <w:rFonts w:ascii="Segoe UI" w:hAnsi="Segoe UI" w:cs="Segoe UI"/>
          <w:sz w:val="18"/>
          <w:szCs w:val="18"/>
        </w:rPr>
        <w:tab/>
        <w:t xml:space="preserve">Kodner DL, Kyriacou CK: </w:t>
      </w:r>
      <w:r>
        <w:rPr>
          <w:rFonts w:ascii="Segoe UI" w:hAnsi="Segoe UI" w:cs="Segoe UI"/>
          <w:b/>
          <w:bCs/>
          <w:sz w:val="18"/>
          <w:szCs w:val="18"/>
        </w:rPr>
        <w:t>Fully integrated care for frail elderly: two American models.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2000, </w:t>
      </w:r>
      <w:r>
        <w:rPr>
          <w:rFonts w:ascii="Segoe UI" w:hAnsi="Segoe UI" w:cs="Segoe UI"/>
          <w:b/>
          <w:bCs/>
          <w:sz w:val="18"/>
          <w:szCs w:val="18"/>
        </w:rPr>
        <w:t>1:</w:t>
      </w:r>
      <w:r>
        <w:rPr>
          <w:rFonts w:ascii="Segoe UI" w:hAnsi="Segoe UI" w:cs="Segoe UI"/>
          <w:sz w:val="18"/>
          <w:szCs w:val="18"/>
        </w:rPr>
        <w:t>1-19. doi:10.5334/ijic.11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van Dijk HM, Cramm JM, Nieboer AP: </w:t>
      </w:r>
      <w:r>
        <w:rPr>
          <w:rFonts w:ascii="Segoe UI" w:hAnsi="Segoe UI" w:cs="Segoe UI"/>
          <w:b/>
          <w:bCs/>
          <w:sz w:val="18"/>
          <w:szCs w:val="18"/>
        </w:rPr>
        <w:t>How To Build an Integrated Neighborhood Approach to Support Community-Dwelling Older People?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4. doi:10.5334/ijic.1596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Orvik A, Nordhus GEM, Axelsson SB, Axelsson R: </w:t>
      </w:r>
      <w:r>
        <w:rPr>
          <w:rFonts w:ascii="Segoe UI" w:hAnsi="Segoe UI" w:cs="Segoe UI"/>
          <w:b/>
          <w:bCs/>
          <w:sz w:val="18"/>
          <w:szCs w:val="18"/>
        </w:rPr>
        <w:t>Interorganizational Collaboration in Transitional Care – A Study of a Post-Discharge Programme for Elderly Patients.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11. doi:10.5334/ijic.2226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Tsakitzidis G, Timmermans O, Callewaert N, Verhoeven V, Lopez-Hartmann M, Truijen S, Meulemans H, Van Royen P: </w:t>
      </w:r>
      <w:r>
        <w:rPr>
          <w:rFonts w:ascii="Segoe UI" w:hAnsi="Segoe UI" w:cs="Segoe UI"/>
          <w:b/>
          <w:bCs/>
          <w:sz w:val="18"/>
          <w:szCs w:val="18"/>
        </w:rPr>
        <w:t>Outcome Indicators on Interprofessional Collaboration Interventions for Elderly.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1-17. doi:10.5334/ijic.2017</w:t>
      </w:r>
    </w:p>
    <w:p w:rsidR="00C83C82" w:rsidRDefault="00C83C82" w:rsidP="00C83C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Wallace E, Stuart E, Vaughan N, Bennett K, Fahey T, Smith SM: </w:t>
      </w:r>
      <w:r>
        <w:rPr>
          <w:rFonts w:ascii="Segoe UI" w:hAnsi="Segoe UI" w:cs="Segoe UI"/>
          <w:b/>
          <w:bCs/>
          <w:sz w:val="18"/>
          <w:szCs w:val="18"/>
        </w:rPr>
        <w:t>Risk prediction models to predict emergency hospital admission in community-dwelling adults: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Medical Care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52:</w:t>
      </w:r>
      <w:r>
        <w:rPr>
          <w:rFonts w:ascii="Segoe UI" w:hAnsi="Segoe UI" w:cs="Segoe UI"/>
          <w:sz w:val="18"/>
          <w:szCs w:val="18"/>
        </w:rPr>
        <w:t>751-765. doi:10.1097/MLR.0000000000000171</w:t>
      </w:r>
    </w:p>
    <w:p w:rsidR="00C83C82" w:rsidRDefault="00C83C82"/>
    <w:p w:rsidR="00C83C82" w:rsidRDefault="00BE3A76" w:rsidP="00EF6288">
      <w:pPr>
        <w:pStyle w:val="Heading2"/>
      </w:pPr>
      <w:r>
        <w:t>Chronic Disease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Muth C, van den Akker M, Blom JW, Mallen CD, Rochon J, Schellevis FG, Becker A, Beyer M, Gensichen J, Kirchner H, et al: </w:t>
      </w:r>
      <w:r>
        <w:rPr>
          <w:rFonts w:ascii="Segoe UI" w:hAnsi="Segoe UI" w:cs="Segoe UI"/>
          <w:b/>
          <w:bCs/>
          <w:sz w:val="18"/>
          <w:szCs w:val="18"/>
        </w:rPr>
        <w:t>The Ariadne principles: how to handle multimorbidity in primary care consultations.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Medicine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12:</w:t>
      </w:r>
      <w:r>
        <w:rPr>
          <w:rFonts w:ascii="Segoe UI" w:hAnsi="Segoe UI" w:cs="Segoe UI"/>
          <w:sz w:val="18"/>
          <w:szCs w:val="18"/>
        </w:rPr>
        <w:t>1-11. doi:10.1186/s12916-014-0223-1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Jenkins C, Pope C, Magwood G, Vandemark L, Thomas V, Hill K, Linnen F, Beck LS, Zapka J: </w:t>
      </w:r>
      <w:r>
        <w:rPr>
          <w:rFonts w:ascii="Segoe UI" w:hAnsi="Segoe UI" w:cs="Segoe UI"/>
          <w:b/>
          <w:bCs/>
          <w:sz w:val="18"/>
          <w:szCs w:val="18"/>
        </w:rPr>
        <w:t>Expanding the chronic care framework to improve diabetes management: the REACH case study.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Prog Community Health Partnersh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4:</w:t>
      </w:r>
      <w:r>
        <w:rPr>
          <w:rFonts w:ascii="Segoe UI" w:hAnsi="Segoe UI" w:cs="Segoe UI"/>
          <w:sz w:val="18"/>
          <w:szCs w:val="18"/>
        </w:rPr>
        <w:t>65-79. doi:10.1353/cpr.0.0108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Ouwens M, Wollersheim H, Hermens R, Hulscher M, Grol R: </w:t>
      </w:r>
      <w:r>
        <w:rPr>
          <w:rFonts w:ascii="Segoe UI" w:hAnsi="Segoe UI" w:cs="Segoe UI"/>
          <w:b/>
          <w:bCs/>
          <w:sz w:val="18"/>
          <w:szCs w:val="18"/>
        </w:rPr>
        <w:t>Integrated care programmes for chronically ill patients: a review of systematic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 xml:space="preserve">2005, </w:t>
      </w:r>
      <w:r>
        <w:rPr>
          <w:rFonts w:ascii="Segoe UI" w:hAnsi="Segoe UI" w:cs="Segoe UI"/>
          <w:b/>
          <w:bCs/>
          <w:sz w:val="18"/>
          <w:szCs w:val="18"/>
        </w:rPr>
        <w:t>17:</w:t>
      </w:r>
      <w:r>
        <w:rPr>
          <w:rFonts w:ascii="Segoe UI" w:hAnsi="Segoe UI" w:cs="Segoe UI"/>
          <w:sz w:val="18"/>
          <w:szCs w:val="18"/>
        </w:rPr>
        <w:t>141-146. doi:10.1093/intqhc/mzi016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Smith SM, Wallace E, O'Dowd T, Fortin M: </w:t>
      </w:r>
      <w:r>
        <w:rPr>
          <w:rFonts w:ascii="Segoe UI" w:hAnsi="Segoe UI" w:cs="Segoe UI"/>
          <w:b/>
          <w:bCs/>
          <w:sz w:val="18"/>
          <w:szCs w:val="18"/>
        </w:rPr>
        <w:t>Interventions for improving outcomes in patients with multimorbidity in primary care and community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Syst Rev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3:</w:t>
      </w:r>
      <w:r>
        <w:rPr>
          <w:rFonts w:ascii="Segoe UI" w:hAnsi="Segoe UI" w:cs="Segoe UI"/>
          <w:sz w:val="18"/>
          <w:szCs w:val="18"/>
        </w:rPr>
        <w:t>i-115. doi:10.1002/14651858.CD006560.pub3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Savage E, Hegarty J, Weathers E, Mulligan L, Bradley C, Condon C, Cronly J, Lehane E, Reilly AO, Hartigan I: </w:t>
      </w:r>
      <w:r>
        <w:rPr>
          <w:rFonts w:ascii="Segoe UI" w:hAnsi="Segoe UI" w:cs="Segoe UI"/>
          <w:b/>
          <w:bCs/>
          <w:sz w:val="18"/>
          <w:szCs w:val="18"/>
        </w:rPr>
        <w:t>Transforming Chronic Illness Management through Integrated Care: A Systematic Review of What Works Best and Why.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1-2. doi:10.5334/ijic.2942</w:t>
      </w:r>
    </w:p>
    <w:p w:rsidR="00BE3A76" w:rsidRDefault="00BE3A76"/>
    <w:p w:rsidR="00BE3A76" w:rsidRDefault="00BE3A76" w:rsidP="00EF6288">
      <w:pPr>
        <w:pStyle w:val="Heading2"/>
      </w:pPr>
      <w:r>
        <w:t>Complex Care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Muth C, van den Akker M, Blom JW, Mallen CD, Rochon J, Schellevis FG, Becker A, Beyer M, Gensichen J, Kirchner H, et al: </w:t>
      </w:r>
      <w:r>
        <w:rPr>
          <w:rFonts w:ascii="Segoe UI" w:hAnsi="Segoe UI" w:cs="Segoe UI"/>
          <w:b/>
          <w:bCs/>
          <w:sz w:val="18"/>
          <w:szCs w:val="18"/>
        </w:rPr>
        <w:t>The Ariadne principles: how to handle multimorbidity in primary care consultations.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Medicine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12:</w:t>
      </w:r>
      <w:r>
        <w:rPr>
          <w:rFonts w:ascii="Segoe UI" w:hAnsi="Segoe UI" w:cs="Segoe UI"/>
          <w:sz w:val="18"/>
          <w:szCs w:val="18"/>
        </w:rPr>
        <w:t>1-11. doi:10.1186/s12916-014-0223-1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Bartels SJ: </w:t>
      </w:r>
      <w:r>
        <w:rPr>
          <w:rFonts w:ascii="Segoe UI" w:hAnsi="Segoe UI" w:cs="Segoe UI"/>
          <w:b/>
          <w:bCs/>
          <w:sz w:val="18"/>
          <w:szCs w:val="18"/>
        </w:rPr>
        <w:t>Caring for the whole person: Integrated health care for older adults with severe mental illness and medical comorbidity.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the American Geriatrics Society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52:</w:t>
      </w:r>
      <w:r>
        <w:rPr>
          <w:rFonts w:ascii="Segoe UI" w:hAnsi="Segoe UI" w:cs="Segoe UI"/>
          <w:sz w:val="18"/>
          <w:szCs w:val="18"/>
        </w:rPr>
        <w:t xml:space="preserve">S249-S257. 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Smith SM, Wallace E, O'Dowd T, Fortin M: </w:t>
      </w:r>
      <w:r>
        <w:rPr>
          <w:rFonts w:ascii="Segoe UI" w:hAnsi="Segoe UI" w:cs="Segoe UI"/>
          <w:b/>
          <w:bCs/>
          <w:sz w:val="18"/>
          <w:szCs w:val="18"/>
        </w:rPr>
        <w:t>Interventions for improving outcomes in patients with multimorbidity in primary care and community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Syst Rev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3:</w:t>
      </w:r>
      <w:r>
        <w:rPr>
          <w:rFonts w:ascii="Segoe UI" w:hAnsi="Segoe UI" w:cs="Segoe UI"/>
          <w:sz w:val="18"/>
          <w:szCs w:val="18"/>
        </w:rPr>
        <w:t>i-115. doi:10.1002/14651858.CD006560.pub3</w:t>
      </w:r>
    </w:p>
    <w:p w:rsidR="00BE3A76" w:rsidRDefault="00BE3A76"/>
    <w:p w:rsidR="00BE3A76" w:rsidRDefault="00BE3A76" w:rsidP="00EF6288">
      <w:pPr>
        <w:pStyle w:val="Heading2"/>
      </w:pPr>
      <w:r>
        <w:t>Community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Findley S, Matos S, Hicks A, Chang J, Reich D: </w:t>
      </w:r>
      <w:r>
        <w:rPr>
          <w:rFonts w:ascii="Segoe UI" w:hAnsi="Segoe UI" w:cs="Segoe UI"/>
          <w:b/>
          <w:bCs/>
          <w:sz w:val="18"/>
          <w:szCs w:val="18"/>
        </w:rPr>
        <w:t>Community health worker integration into the health care team accomplishes the triple aim in a patient-centered medical home: a Bronx tale.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Ambulatory Care Management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37:</w:t>
      </w:r>
      <w:r>
        <w:rPr>
          <w:rFonts w:ascii="Segoe UI" w:hAnsi="Segoe UI" w:cs="Segoe UI"/>
          <w:sz w:val="18"/>
          <w:szCs w:val="18"/>
        </w:rPr>
        <w:t>82-91. doi:10.1097/JAC.0000000000000011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Greenhalgh T, Robert G, Macfarlane F, Bate P, Kyriakidou O: </w:t>
      </w:r>
      <w:r>
        <w:rPr>
          <w:rFonts w:ascii="Segoe UI" w:hAnsi="Segoe UI" w:cs="Segoe UI"/>
          <w:b/>
          <w:bCs/>
          <w:sz w:val="18"/>
          <w:szCs w:val="18"/>
        </w:rPr>
        <w:t>Diffusion of Innovations in Service Organizations: Systematic Review and Recommendations.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The Milbank Quarterly </w:t>
      </w:r>
      <w:r>
        <w:rPr>
          <w:rFonts w:ascii="Segoe UI" w:hAnsi="Segoe UI" w:cs="Segoe UI"/>
          <w:sz w:val="18"/>
          <w:szCs w:val="18"/>
        </w:rPr>
        <w:t xml:space="preserve">2004, </w:t>
      </w:r>
      <w:r>
        <w:rPr>
          <w:rFonts w:ascii="Segoe UI" w:hAnsi="Segoe UI" w:cs="Segoe UI"/>
          <w:b/>
          <w:bCs/>
          <w:sz w:val="18"/>
          <w:szCs w:val="18"/>
        </w:rPr>
        <w:t>82:</w:t>
      </w:r>
      <w:r>
        <w:rPr>
          <w:rFonts w:ascii="Segoe UI" w:hAnsi="Segoe UI" w:cs="Segoe UI"/>
          <w:sz w:val="18"/>
          <w:szCs w:val="18"/>
        </w:rPr>
        <w:t>581-629. doi:10.1111/j.0887-378X.2004.00325.x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van Dijk HM, Cramm JM, Nieboer AP: </w:t>
      </w:r>
      <w:r>
        <w:rPr>
          <w:rFonts w:ascii="Segoe UI" w:hAnsi="Segoe UI" w:cs="Segoe UI"/>
          <w:b/>
          <w:bCs/>
          <w:sz w:val="18"/>
          <w:szCs w:val="18"/>
        </w:rPr>
        <w:t>How To Build an Integrated Neighborhood Approach to Support Community-Dwelling Older People?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4. doi:10.5334/ijic.1596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Smith SM, Wallace E, O'Dowd T, Fortin M: </w:t>
      </w:r>
      <w:r>
        <w:rPr>
          <w:rFonts w:ascii="Segoe UI" w:hAnsi="Segoe UI" w:cs="Segoe UI"/>
          <w:b/>
          <w:bCs/>
          <w:sz w:val="18"/>
          <w:szCs w:val="18"/>
        </w:rPr>
        <w:t>Interventions for improving outcomes in patients with multimorbidity in primary care and community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Syst Rev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3:</w:t>
      </w:r>
      <w:r>
        <w:rPr>
          <w:rFonts w:ascii="Segoe UI" w:hAnsi="Segoe UI" w:cs="Segoe UI"/>
          <w:sz w:val="18"/>
          <w:szCs w:val="18"/>
        </w:rPr>
        <w:t>i-115. doi:10.1002/14651858.CD006560.pub3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5.</w:t>
      </w:r>
      <w:r>
        <w:rPr>
          <w:rFonts w:ascii="Segoe UI" w:hAnsi="Segoe UI" w:cs="Segoe UI"/>
          <w:sz w:val="18"/>
          <w:szCs w:val="18"/>
        </w:rPr>
        <w:tab/>
        <w:t xml:space="preserve">Jackson GL, Powers BJ, Chatterjee R, Bettger JP, Kemper AR, Hasselblad V, Dolor RJ, Irvine RJ, Heidenfelder BL, Kendrick AS: </w:t>
      </w:r>
      <w:r>
        <w:rPr>
          <w:rFonts w:ascii="Segoe UI" w:hAnsi="Segoe UI" w:cs="Segoe UI"/>
          <w:b/>
          <w:bCs/>
          <w:sz w:val="18"/>
          <w:szCs w:val="18"/>
        </w:rPr>
        <w:t>The patient-centered medical home: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Internal Medicine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158:</w:t>
      </w:r>
      <w:r>
        <w:rPr>
          <w:rFonts w:ascii="Segoe UI" w:hAnsi="Segoe UI" w:cs="Segoe UI"/>
          <w:sz w:val="18"/>
          <w:szCs w:val="18"/>
        </w:rPr>
        <w:t xml:space="preserve">169-178. </w:t>
      </w:r>
    </w:p>
    <w:p w:rsidR="00BE3A76" w:rsidRDefault="00BE3A76"/>
    <w:p w:rsidR="00BE3A76" w:rsidRDefault="00BE3A76" w:rsidP="00EF6288">
      <w:pPr>
        <w:pStyle w:val="Heading2"/>
      </w:pPr>
      <w:r>
        <w:t>Telehealth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Findley S, Matos S, Hicks A, Chang J, Reich D: </w:t>
      </w:r>
      <w:r>
        <w:rPr>
          <w:rFonts w:ascii="Segoe UI" w:hAnsi="Segoe UI" w:cs="Segoe UI"/>
          <w:b/>
          <w:bCs/>
          <w:sz w:val="18"/>
          <w:szCs w:val="18"/>
        </w:rPr>
        <w:t>Community health worker integration into the health care team accomplishes the triple aim in a patient-centered medical home: a Bronx tale.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Ambulatory Care Management </w:t>
      </w:r>
      <w:r>
        <w:rPr>
          <w:rFonts w:ascii="Segoe UI" w:hAnsi="Segoe UI" w:cs="Segoe UI"/>
          <w:sz w:val="18"/>
          <w:szCs w:val="18"/>
        </w:rPr>
        <w:t xml:space="preserve">2014, </w:t>
      </w:r>
      <w:r>
        <w:rPr>
          <w:rFonts w:ascii="Segoe UI" w:hAnsi="Segoe UI" w:cs="Segoe UI"/>
          <w:b/>
          <w:bCs/>
          <w:sz w:val="18"/>
          <w:szCs w:val="18"/>
        </w:rPr>
        <w:t>37:</w:t>
      </w:r>
      <w:r>
        <w:rPr>
          <w:rFonts w:ascii="Segoe UI" w:hAnsi="Segoe UI" w:cs="Segoe UI"/>
          <w:sz w:val="18"/>
          <w:szCs w:val="18"/>
        </w:rPr>
        <w:t>82-91. doi:10.1097/JAC.0000000000000011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Ekeland AG, Bowes A, Flottorp S: </w:t>
      </w:r>
      <w:r>
        <w:rPr>
          <w:rFonts w:ascii="Segoe UI" w:hAnsi="Segoe UI" w:cs="Segoe UI"/>
          <w:b/>
          <w:bCs/>
          <w:sz w:val="18"/>
          <w:szCs w:val="18"/>
        </w:rPr>
        <w:t>Effectiveness of telemedicine: A systematic review of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of Medical Informatics </w:t>
      </w:r>
      <w:r>
        <w:rPr>
          <w:rFonts w:ascii="Segoe UI" w:hAnsi="Segoe UI" w:cs="Segoe UI"/>
          <w:sz w:val="18"/>
          <w:szCs w:val="18"/>
        </w:rPr>
        <w:t xml:space="preserve">2010, </w:t>
      </w:r>
      <w:r>
        <w:rPr>
          <w:rFonts w:ascii="Segoe UI" w:hAnsi="Segoe UI" w:cs="Segoe UI"/>
          <w:b/>
          <w:bCs/>
          <w:sz w:val="18"/>
          <w:szCs w:val="18"/>
        </w:rPr>
        <w:t>79:</w:t>
      </w:r>
      <w:r>
        <w:rPr>
          <w:rFonts w:ascii="Segoe UI" w:hAnsi="Segoe UI" w:cs="Segoe UI"/>
          <w:sz w:val="18"/>
          <w:szCs w:val="18"/>
        </w:rPr>
        <w:t>736-771. doi:10.1016/j.ijmedinf.2010.08.006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Christensen T, Grimsmo A: </w:t>
      </w:r>
      <w:r>
        <w:rPr>
          <w:rFonts w:ascii="Segoe UI" w:hAnsi="Segoe UI" w:cs="Segoe UI"/>
          <w:b/>
          <w:bCs/>
          <w:sz w:val="18"/>
          <w:szCs w:val="18"/>
        </w:rPr>
        <w:t>Instant availability of patient records, but diminished availability of patient information: a multi-method study of GP’s use of electronic patient records.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 Inform Decis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8</w:t>
      </w:r>
      <w:r>
        <w:rPr>
          <w:rFonts w:ascii="Segoe UI" w:hAnsi="Segoe UI" w:cs="Segoe UI"/>
          <w:sz w:val="18"/>
          <w:szCs w:val="18"/>
        </w:rPr>
        <w:t>. doi:10.1186/1472-6947-8-12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Ouwens M, Wollersheim H, Hermens R, Hulscher M, Grol R: </w:t>
      </w:r>
      <w:r>
        <w:rPr>
          <w:rFonts w:ascii="Segoe UI" w:hAnsi="Segoe UI" w:cs="Segoe UI"/>
          <w:b/>
          <w:bCs/>
          <w:sz w:val="18"/>
          <w:szCs w:val="18"/>
        </w:rPr>
        <w:t>Integrated care programmes for chronically ill patients: a review of systematic reviews.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 xml:space="preserve">2005, </w:t>
      </w:r>
      <w:r>
        <w:rPr>
          <w:rFonts w:ascii="Segoe UI" w:hAnsi="Segoe UI" w:cs="Segoe UI"/>
          <w:b/>
          <w:bCs/>
          <w:sz w:val="18"/>
          <w:szCs w:val="18"/>
        </w:rPr>
        <w:t>17:</w:t>
      </w:r>
      <w:r>
        <w:rPr>
          <w:rFonts w:ascii="Segoe UI" w:hAnsi="Segoe UI" w:cs="Segoe UI"/>
          <w:sz w:val="18"/>
          <w:szCs w:val="18"/>
        </w:rPr>
        <w:t>141-146. doi:10.1093/intqhc/mzi016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  <w:t xml:space="preserve">Orvik A, Nordhus GEM, Axelsson SB, Axelsson R: </w:t>
      </w:r>
      <w:r>
        <w:rPr>
          <w:rFonts w:ascii="Segoe UI" w:hAnsi="Segoe UI" w:cs="Segoe UI"/>
          <w:b/>
          <w:bCs/>
          <w:sz w:val="18"/>
          <w:szCs w:val="18"/>
        </w:rPr>
        <w:t>Interorganizational Collaboration in Transitional Care – A Study of a Post-Discharge Programme for Elderly Patients.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11. doi:10.5334/ijic.2226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 xml:space="preserve">Smith SM, Wallace E, O'Dowd T, Fortin M: </w:t>
      </w:r>
      <w:r>
        <w:rPr>
          <w:rFonts w:ascii="Segoe UI" w:hAnsi="Segoe UI" w:cs="Segoe UI"/>
          <w:b/>
          <w:bCs/>
          <w:sz w:val="18"/>
          <w:szCs w:val="18"/>
        </w:rPr>
        <w:t>Interventions for improving outcomes in patients with multimorbidity in primary care and community settings.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Syst Rev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3:</w:t>
      </w:r>
      <w:r>
        <w:rPr>
          <w:rFonts w:ascii="Segoe UI" w:hAnsi="Segoe UI" w:cs="Segoe UI"/>
          <w:sz w:val="18"/>
          <w:szCs w:val="18"/>
        </w:rPr>
        <w:t>i-115. doi:10.1002/14651858.CD006560.pub3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Jackson GL, Powers BJ, Chatterjee R, Bettger JP, Kemper AR, Hasselblad V, Dolor RJ, Irvine RJ, Heidenfelder BL, Kendrick AS: </w:t>
      </w:r>
      <w:r>
        <w:rPr>
          <w:rFonts w:ascii="Segoe UI" w:hAnsi="Segoe UI" w:cs="Segoe UI"/>
          <w:b/>
          <w:bCs/>
          <w:sz w:val="18"/>
          <w:szCs w:val="18"/>
        </w:rPr>
        <w:t>The patient-centered medical home: a systematic review.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Annals of Internal Medicine </w:t>
      </w:r>
      <w:r>
        <w:rPr>
          <w:rFonts w:ascii="Segoe UI" w:hAnsi="Segoe UI" w:cs="Segoe UI"/>
          <w:sz w:val="18"/>
          <w:szCs w:val="18"/>
        </w:rPr>
        <w:t xml:space="preserve">2013, </w:t>
      </w:r>
      <w:r>
        <w:rPr>
          <w:rFonts w:ascii="Segoe UI" w:hAnsi="Segoe UI" w:cs="Segoe UI"/>
          <w:b/>
          <w:bCs/>
          <w:sz w:val="18"/>
          <w:szCs w:val="18"/>
        </w:rPr>
        <w:t>158:</w:t>
      </w:r>
      <w:r>
        <w:rPr>
          <w:rFonts w:ascii="Segoe UI" w:hAnsi="Segoe UI" w:cs="Segoe UI"/>
          <w:sz w:val="18"/>
          <w:szCs w:val="18"/>
        </w:rPr>
        <w:t xml:space="preserve">169-178. </w:t>
      </w:r>
    </w:p>
    <w:p w:rsidR="00BE3A76" w:rsidRDefault="00BE3A76" w:rsidP="00BE3A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 xml:space="preserve">Elissen AMJ, Hertroijs DFL, Schaper NC, Vrijhoef HJM, Ruwaard D: </w:t>
      </w:r>
      <w:r>
        <w:rPr>
          <w:rFonts w:ascii="Segoe UI" w:hAnsi="Segoe UI" w:cs="Segoe UI"/>
          <w:b/>
          <w:bCs/>
          <w:sz w:val="18"/>
          <w:szCs w:val="18"/>
        </w:rPr>
        <w:t>Profiling patients’ healthcare needs to support integrated, person-centered models for long-term disease management (profile): Research design.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Integr Care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16:</w:t>
      </w:r>
      <w:r>
        <w:rPr>
          <w:rFonts w:ascii="Segoe UI" w:hAnsi="Segoe UI" w:cs="Segoe UI"/>
          <w:sz w:val="18"/>
          <w:szCs w:val="18"/>
        </w:rPr>
        <w:t>1-11. doi:10.5334/ijic.2208</w:t>
      </w:r>
    </w:p>
    <w:p w:rsidR="00BE3A76" w:rsidRDefault="00BE3A76"/>
    <w:p w:rsidR="00B626A8" w:rsidRDefault="00B626A8" w:rsidP="00EF6288">
      <w:pPr>
        <w:pStyle w:val="Heading2"/>
      </w:pPr>
      <w:r>
        <w:t>Electronic Records</w:t>
      </w:r>
    </w:p>
    <w:p w:rsidR="00B626A8" w:rsidRDefault="00B626A8" w:rsidP="00B626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Ludwick D, Doucette J: </w:t>
      </w:r>
      <w:r>
        <w:rPr>
          <w:rFonts w:ascii="Segoe UI" w:hAnsi="Segoe UI" w:cs="Segoe UI"/>
          <w:b/>
          <w:bCs/>
          <w:sz w:val="18"/>
          <w:szCs w:val="18"/>
        </w:rPr>
        <w:t>Adopting electronic medical records in primary care: lessons learned from health information systems implementation experience in seven countries.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 J Health Inform </w:t>
      </w:r>
      <w:r>
        <w:rPr>
          <w:rFonts w:ascii="Segoe UI" w:hAnsi="Segoe UI" w:cs="Segoe UI"/>
          <w:sz w:val="18"/>
          <w:szCs w:val="18"/>
        </w:rPr>
        <w:t xml:space="preserve">2009, </w:t>
      </w:r>
      <w:r>
        <w:rPr>
          <w:rFonts w:ascii="Segoe UI" w:hAnsi="Segoe UI" w:cs="Segoe UI"/>
          <w:b/>
          <w:bCs/>
          <w:sz w:val="18"/>
          <w:szCs w:val="18"/>
        </w:rPr>
        <w:t>78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B626A8" w:rsidRDefault="00B626A8" w:rsidP="00B626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McRae I, Dawda P, Banfield M, Parkinson A: </w:t>
      </w:r>
      <w:r>
        <w:rPr>
          <w:rFonts w:ascii="Segoe UI" w:hAnsi="Segoe UI" w:cs="Segoe UI"/>
          <w:b/>
          <w:bCs/>
          <w:sz w:val="18"/>
          <w:szCs w:val="18"/>
        </w:rPr>
        <w:t>Can we measure integration of healthcare from administrative and clinical records?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Aust Fam Physician </w:t>
      </w:r>
      <w:r>
        <w:rPr>
          <w:rFonts w:ascii="Segoe UI" w:hAnsi="Segoe UI" w:cs="Segoe UI"/>
          <w:sz w:val="18"/>
          <w:szCs w:val="18"/>
        </w:rPr>
        <w:t xml:space="preserve">2016, </w:t>
      </w:r>
      <w:r>
        <w:rPr>
          <w:rFonts w:ascii="Segoe UI" w:hAnsi="Segoe UI" w:cs="Segoe UI"/>
          <w:b/>
          <w:bCs/>
          <w:sz w:val="18"/>
          <w:szCs w:val="18"/>
        </w:rPr>
        <w:t>45:</w:t>
      </w:r>
      <w:r>
        <w:rPr>
          <w:rFonts w:ascii="Segoe UI" w:hAnsi="Segoe UI" w:cs="Segoe UI"/>
          <w:sz w:val="18"/>
          <w:szCs w:val="18"/>
        </w:rPr>
        <w:t xml:space="preserve">672-675. </w:t>
      </w:r>
    </w:p>
    <w:p w:rsidR="00B626A8" w:rsidRDefault="00B626A8" w:rsidP="00B626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Christensen T, Grimsmo A: </w:t>
      </w:r>
      <w:r>
        <w:rPr>
          <w:rFonts w:ascii="Segoe UI" w:hAnsi="Segoe UI" w:cs="Segoe UI"/>
          <w:b/>
          <w:bCs/>
          <w:sz w:val="18"/>
          <w:szCs w:val="18"/>
        </w:rPr>
        <w:t>Instant availability of patient records, but diminished availability of patient information: a multi-method study of GP’s use of electronic patient records.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BMC Med Inform Decis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8</w:t>
      </w:r>
      <w:r>
        <w:rPr>
          <w:rFonts w:ascii="Segoe UI" w:hAnsi="Segoe UI" w:cs="Segoe UI"/>
          <w:sz w:val="18"/>
          <w:szCs w:val="18"/>
        </w:rPr>
        <w:t>. doi:10.1186/1472-6947-8-12</w:t>
      </w:r>
    </w:p>
    <w:p w:rsidR="00B626A8" w:rsidRDefault="00B626A8"/>
    <w:p w:rsidR="00B626A8" w:rsidRDefault="00B626A8" w:rsidP="00EF6288">
      <w:pPr>
        <w:pStyle w:val="Heading2"/>
      </w:pPr>
      <w:r>
        <w:t>Cost of Care</w:t>
      </w:r>
    </w:p>
    <w:p w:rsidR="00B626A8" w:rsidRDefault="00B626A8" w:rsidP="00B626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 xml:space="preserve">Gomez  M, Reddy  AL, Dixon SL, Wilson J, Jacobs DE: </w:t>
      </w:r>
      <w:r>
        <w:rPr>
          <w:rFonts w:ascii="Segoe UI" w:hAnsi="Segoe UI" w:cs="Segoe UI"/>
          <w:b/>
          <w:bCs/>
          <w:sz w:val="18"/>
          <w:szCs w:val="18"/>
        </w:rPr>
        <w:t>A cost-benefit analysis of a state-funded Healthy Homes program for residents with asthma: Findings from the New York State Healthy Neighborhoods program.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Public Health Management and Practice </w:t>
      </w:r>
      <w:r>
        <w:rPr>
          <w:rFonts w:ascii="Segoe UI" w:hAnsi="Segoe UI" w:cs="Segoe UI"/>
          <w:sz w:val="18"/>
          <w:szCs w:val="18"/>
        </w:rPr>
        <w:t xml:space="preserve">2017, </w:t>
      </w:r>
      <w:r>
        <w:rPr>
          <w:rFonts w:ascii="Segoe UI" w:hAnsi="Segoe UI" w:cs="Segoe UI"/>
          <w:b/>
          <w:bCs/>
          <w:sz w:val="18"/>
          <w:szCs w:val="18"/>
        </w:rPr>
        <w:t>23:</w:t>
      </w:r>
      <w:r>
        <w:rPr>
          <w:rFonts w:ascii="Segoe UI" w:hAnsi="Segoe UI" w:cs="Segoe UI"/>
          <w:sz w:val="18"/>
          <w:szCs w:val="18"/>
        </w:rPr>
        <w:t>229-238. doi:10.1097/PHH.0000000000000528</w:t>
      </w:r>
    </w:p>
    <w:p w:rsidR="00B626A8" w:rsidRDefault="00B626A8" w:rsidP="00B626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Stiefel M, Nolan K: </w:t>
      </w:r>
      <w:r>
        <w:rPr>
          <w:rFonts w:ascii="Segoe UI" w:hAnsi="Segoe UI" w:cs="Segoe UI"/>
          <w:i/>
          <w:iCs/>
          <w:sz w:val="18"/>
          <w:szCs w:val="18"/>
        </w:rPr>
        <w:t>A guide to measuring the Triple Aim: Population health, experience of care, and per capita cost.</w:t>
      </w:r>
      <w:r>
        <w:rPr>
          <w:rFonts w:ascii="Segoe UI" w:hAnsi="Segoe UI" w:cs="Segoe UI"/>
          <w:sz w:val="18"/>
          <w:szCs w:val="18"/>
        </w:rPr>
        <w:t xml:space="preserve"> Cambridge, MA: Institute for Healthcare Improvement; 2012.</w:t>
      </w:r>
    </w:p>
    <w:p w:rsidR="00B626A8" w:rsidRDefault="00B626A8" w:rsidP="00B626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Farmanova E, Kirvan C, Verma J, Mukerji G, Akunov N, Phillips  K, Samis S: </w:t>
      </w:r>
      <w:r>
        <w:rPr>
          <w:rFonts w:ascii="Segoe UI" w:hAnsi="Segoe UI" w:cs="Segoe UI"/>
          <w:b/>
          <w:bCs/>
          <w:sz w:val="18"/>
          <w:szCs w:val="18"/>
        </w:rPr>
        <w:t>Triple Aim in Canada: developing capacity to lead to better health, care and cost.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International Journal for Quality in Health Care </w:t>
      </w:r>
      <w:r>
        <w:rPr>
          <w:rFonts w:ascii="Segoe UI" w:hAnsi="Segoe UI" w:cs="Segoe UI"/>
          <w:sz w:val="18"/>
          <w:szCs w:val="18"/>
        </w:rPr>
        <w:t>2016</w:t>
      </w:r>
      <w:r>
        <w:rPr>
          <w:rFonts w:ascii="Segoe UI" w:hAnsi="Segoe UI" w:cs="Segoe UI"/>
          <w:b/>
          <w:bCs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>1-8. doi:10.1093/intqhc/mzw118</w:t>
      </w:r>
    </w:p>
    <w:p w:rsidR="00B626A8" w:rsidRDefault="00B626A8" w:rsidP="00B626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Berwick DM, Nolan TW, Whittington J: </w:t>
      </w:r>
      <w:r>
        <w:rPr>
          <w:rFonts w:ascii="Segoe UI" w:hAnsi="Segoe UI" w:cs="Segoe UI"/>
          <w:b/>
          <w:bCs/>
          <w:sz w:val="18"/>
          <w:szCs w:val="18"/>
        </w:rPr>
        <w:t>The Triple Aim: Care, health, and cost.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i/>
          <w:iCs/>
          <w:sz w:val="18"/>
          <w:szCs w:val="18"/>
        </w:rPr>
        <w:t xml:space="preserve">Health Affairs </w:t>
      </w:r>
      <w:r>
        <w:rPr>
          <w:rFonts w:ascii="Segoe UI" w:hAnsi="Segoe UI" w:cs="Segoe UI"/>
          <w:sz w:val="18"/>
          <w:szCs w:val="18"/>
        </w:rPr>
        <w:t xml:space="preserve">2008, </w:t>
      </w:r>
      <w:r>
        <w:rPr>
          <w:rFonts w:ascii="Segoe UI" w:hAnsi="Segoe UI" w:cs="Segoe UI"/>
          <w:b/>
          <w:bCs/>
          <w:sz w:val="18"/>
          <w:szCs w:val="18"/>
        </w:rPr>
        <w:t>27:</w:t>
      </w:r>
      <w:r>
        <w:rPr>
          <w:rFonts w:ascii="Segoe UI" w:hAnsi="Segoe UI" w:cs="Segoe UI"/>
          <w:sz w:val="18"/>
          <w:szCs w:val="18"/>
        </w:rPr>
        <w:t xml:space="preserve">759-769. </w:t>
      </w:r>
    </w:p>
    <w:p w:rsidR="00B626A8" w:rsidRDefault="00B626A8"/>
    <w:p w:rsidR="00183985" w:rsidRDefault="00183985">
      <w:bookmarkStart w:id="0" w:name="_GoBack"/>
      <w:bookmarkEnd w:id="0"/>
    </w:p>
    <w:sectPr w:rsidR="00183985" w:rsidSect="002A1B8E">
      <w:footerReference w:type="default" r:id="rId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85" w:rsidRDefault="00EE2685" w:rsidP="00ED2F29">
      <w:pPr>
        <w:spacing w:after="0" w:line="240" w:lineRule="auto"/>
      </w:pPr>
      <w:r>
        <w:separator/>
      </w:r>
    </w:p>
  </w:endnote>
  <w:endnote w:type="continuationSeparator" w:id="0">
    <w:p w:rsidR="00EE2685" w:rsidRDefault="00EE2685" w:rsidP="00ED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75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2F29" w:rsidRDefault="00ED2F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B8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B8E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F29" w:rsidRDefault="00ED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85" w:rsidRDefault="00EE2685" w:rsidP="00ED2F29">
      <w:pPr>
        <w:spacing w:after="0" w:line="240" w:lineRule="auto"/>
      </w:pPr>
      <w:r>
        <w:separator/>
      </w:r>
    </w:p>
  </w:footnote>
  <w:footnote w:type="continuationSeparator" w:id="0">
    <w:p w:rsidR="00EE2685" w:rsidRDefault="00EE2685" w:rsidP="00ED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B"/>
    <w:rsid w:val="000271D1"/>
    <w:rsid w:val="00183985"/>
    <w:rsid w:val="001E2647"/>
    <w:rsid w:val="00200100"/>
    <w:rsid w:val="0023190A"/>
    <w:rsid w:val="00286762"/>
    <w:rsid w:val="00297DFE"/>
    <w:rsid w:val="002A1B8E"/>
    <w:rsid w:val="00362C60"/>
    <w:rsid w:val="0038657A"/>
    <w:rsid w:val="003D2259"/>
    <w:rsid w:val="004375EA"/>
    <w:rsid w:val="00437FC7"/>
    <w:rsid w:val="00443A4D"/>
    <w:rsid w:val="00483FA0"/>
    <w:rsid w:val="00494FA6"/>
    <w:rsid w:val="00565F08"/>
    <w:rsid w:val="00585E21"/>
    <w:rsid w:val="006D4297"/>
    <w:rsid w:val="00722E0B"/>
    <w:rsid w:val="00745627"/>
    <w:rsid w:val="008E5D4D"/>
    <w:rsid w:val="009128E1"/>
    <w:rsid w:val="009661DA"/>
    <w:rsid w:val="009E1304"/>
    <w:rsid w:val="00AE5E0E"/>
    <w:rsid w:val="00B626A8"/>
    <w:rsid w:val="00B92CD2"/>
    <w:rsid w:val="00BE3A76"/>
    <w:rsid w:val="00BE43F9"/>
    <w:rsid w:val="00BF2654"/>
    <w:rsid w:val="00C14F80"/>
    <w:rsid w:val="00C83C82"/>
    <w:rsid w:val="00C850F3"/>
    <w:rsid w:val="00CD4442"/>
    <w:rsid w:val="00CD5EAF"/>
    <w:rsid w:val="00D9037A"/>
    <w:rsid w:val="00DE23B8"/>
    <w:rsid w:val="00DE67F3"/>
    <w:rsid w:val="00ED2F29"/>
    <w:rsid w:val="00ED70FD"/>
    <w:rsid w:val="00EE2685"/>
    <w:rsid w:val="00EF6288"/>
    <w:rsid w:val="00F50127"/>
    <w:rsid w:val="00F743C7"/>
    <w:rsid w:val="00F92D5C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82F8"/>
  <w15:chartTrackingRefBased/>
  <w15:docId w15:val="{4B7A5FD4-4268-4B04-B1DA-DEBF400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29"/>
  </w:style>
  <w:style w:type="paragraph" w:styleId="Footer">
    <w:name w:val="footer"/>
    <w:basedOn w:val="Normal"/>
    <w:link w:val="FooterChar"/>
    <w:uiPriority w:val="99"/>
    <w:unhideWhenUsed/>
    <w:rsid w:val="00ED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29"/>
  </w:style>
  <w:style w:type="character" w:customStyle="1" w:styleId="Heading2Char">
    <w:name w:val="Heading 2 Char"/>
    <w:basedOn w:val="DefaultParagraphFont"/>
    <w:link w:val="Heading2"/>
    <w:uiPriority w:val="9"/>
    <w:rsid w:val="00ED2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12058</Words>
  <Characters>68735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Alla</dc:creator>
  <cp:keywords/>
  <dc:description/>
  <cp:lastModifiedBy>Jane Campbell</cp:lastModifiedBy>
  <cp:revision>4</cp:revision>
  <dcterms:created xsi:type="dcterms:W3CDTF">2017-02-08T08:17:00Z</dcterms:created>
  <dcterms:modified xsi:type="dcterms:W3CDTF">2018-07-23T06:19:00Z</dcterms:modified>
</cp:coreProperties>
</file>